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07" w:rsidRPr="00FC5442" w:rsidRDefault="00B0008D" w:rsidP="00CF7A07">
      <w:pPr>
        <w:jc w:val="center"/>
        <w:rPr>
          <w:rFonts w:ascii="Calibri" w:hAnsi="Calibri" w:cs="Open Sans"/>
          <w:sz w:val="20"/>
          <w:szCs w:val="20"/>
        </w:rPr>
      </w:pPr>
      <w:r>
        <w:rPr>
          <w:rFonts w:ascii="Calibri" w:hAnsi="Calibri" w:cs="Open Sans"/>
          <w:noProof/>
          <w:sz w:val="20"/>
          <w:szCs w:val="20"/>
        </w:rPr>
        <w:drawing>
          <wp:anchor distT="0" distB="0" distL="114300" distR="114300" simplePos="0" relativeHeight="251657728" behindDoc="0" locked="0" layoutInCell="1" allowOverlap="1">
            <wp:simplePos x="0" y="0"/>
            <wp:positionH relativeFrom="column">
              <wp:posOffset>5210175</wp:posOffset>
            </wp:positionH>
            <wp:positionV relativeFrom="paragraph">
              <wp:posOffset>-368300</wp:posOffset>
            </wp:positionV>
            <wp:extent cx="771525" cy="940435"/>
            <wp:effectExtent l="0" t="0" r="9525" b="0"/>
            <wp:wrapNone/>
            <wp:docPr id="4"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B22" w:rsidRPr="00FC5442" w:rsidRDefault="00052B22" w:rsidP="00052B22">
      <w:pPr>
        <w:pStyle w:val="Header"/>
        <w:jc w:val="center"/>
        <w:rPr>
          <w:rFonts w:ascii="Calibri" w:hAnsi="Calibri" w:cs="Open Sans"/>
          <w:b/>
          <w:sz w:val="22"/>
          <w:szCs w:val="22"/>
        </w:rPr>
      </w:pPr>
    </w:p>
    <w:p w:rsidR="00052B22" w:rsidRPr="00FC5442" w:rsidRDefault="00052B22" w:rsidP="00052B22">
      <w:pPr>
        <w:pStyle w:val="Header"/>
        <w:jc w:val="center"/>
        <w:rPr>
          <w:rFonts w:ascii="Calibri" w:hAnsi="Calibri" w:cs="Open Sans"/>
          <w:b/>
          <w:sz w:val="32"/>
          <w:szCs w:val="22"/>
        </w:rPr>
      </w:pPr>
      <w:r w:rsidRPr="00FC5442">
        <w:rPr>
          <w:rFonts w:ascii="Calibri" w:hAnsi="Calibri" w:cs="Open Sans"/>
          <w:b/>
          <w:sz w:val="32"/>
          <w:szCs w:val="22"/>
        </w:rPr>
        <w:t xml:space="preserve">ACCESSIBILITY PLAN </w:t>
      </w:r>
    </w:p>
    <w:p w:rsidR="00052B22" w:rsidRPr="00FC5442" w:rsidRDefault="00052B22" w:rsidP="00052B22">
      <w:pPr>
        <w:pStyle w:val="Header"/>
        <w:jc w:val="center"/>
        <w:rPr>
          <w:rFonts w:ascii="Calibri" w:hAnsi="Calibri" w:cs="Open Sans"/>
          <w:b/>
          <w:sz w:val="32"/>
          <w:szCs w:val="22"/>
        </w:rPr>
      </w:pPr>
      <w:r w:rsidRPr="00FC5442">
        <w:rPr>
          <w:rFonts w:ascii="Calibri" w:hAnsi="Calibri" w:cs="Open Sans"/>
          <w:b/>
          <w:sz w:val="32"/>
          <w:szCs w:val="22"/>
        </w:rPr>
        <w:t>Archibald First School</w:t>
      </w:r>
    </w:p>
    <w:p w:rsidR="009168DB" w:rsidRPr="00FC5442" w:rsidRDefault="009168DB" w:rsidP="00CF7A07">
      <w:pPr>
        <w:jc w:val="center"/>
        <w:rPr>
          <w:rFonts w:ascii="Calibri" w:hAnsi="Calibri" w:cs="Open Sans"/>
          <w:sz w:val="28"/>
          <w:szCs w:val="22"/>
        </w:rPr>
      </w:pPr>
    </w:p>
    <w:p w:rsidR="009168DB" w:rsidRPr="00FC5442" w:rsidRDefault="009168DB" w:rsidP="00CF7A07">
      <w:pPr>
        <w:jc w:val="center"/>
        <w:rPr>
          <w:rFonts w:ascii="Calibri" w:hAnsi="Calibri" w:cs="Open Sans"/>
          <w:sz w:val="22"/>
          <w:szCs w:val="22"/>
        </w:rPr>
      </w:pPr>
    </w:p>
    <w:p w:rsidR="009168DB" w:rsidRPr="00FC5442" w:rsidRDefault="009168DB" w:rsidP="00CF7A07">
      <w:pPr>
        <w:jc w:val="center"/>
        <w:rPr>
          <w:rFonts w:ascii="Calibri" w:hAnsi="Calibri" w:cs="Open Sans"/>
          <w:sz w:val="22"/>
          <w:szCs w:val="22"/>
        </w:rPr>
      </w:pPr>
    </w:p>
    <w:p w:rsidR="00CF7A07" w:rsidRPr="00FC5442" w:rsidRDefault="00CF7A07" w:rsidP="00716549">
      <w:pPr>
        <w:rPr>
          <w:rFonts w:ascii="Calibri" w:hAnsi="Calibri" w:cs="Open Sans"/>
          <w:b/>
        </w:rPr>
      </w:pPr>
      <w:r w:rsidRPr="00FC5442">
        <w:rPr>
          <w:rFonts w:ascii="Calibri" w:hAnsi="Calibri" w:cs="Open Sans"/>
          <w:b/>
        </w:rPr>
        <w:t>Accessibility Plan 2014-17</w:t>
      </w:r>
      <w:r w:rsidR="00155128" w:rsidRPr="00FC5442">
        <w:rPr>
          <w:rFonts w:ascii="Calibri" w:hAnsi="Calibri" w:cs="Open Sans"/>
          <w:b/>
        </w:rPr>
        <w:t xml:space="preserve"> (To be r</w:t>
      </w:r>
      <w:r w:rsidR="00EC240A" w:rsidRPr="00FC5442">
        <w:rPr>
          <w:rFonts w:ascii="Calibri" w:hAnsi="Calibri" w:cs="Open Sans"/>
          <w:b/>
        </w:rPr>
        <w:t>e</w:t>
      </w:r>
      <w:r w:rsidR="007A36BA" w:rsidRPr="00FC5442">
        <w:rPr>
          <w:rFonts w:ascii="Calibri" w:hAnsi="Calibri" w:cs="Open Sans"/>
          <w:b/>
        </w:rPr>
        <w:t>ad in conjunction with the SEN information re</w:t>
      </w:r>
      <w:r w:rsidR="008152EB" w:rsidRPr="00FC5442">
        <w:rPr>
          <w:rFonts w:ascii="Calibri" w:hAnsi="Calibri" w:cs="Open Sans"/>
          <w:b/>
        </w:rPr>
        <w:t>port</w:t>
      </w:r>
      <w:r w:rsidR="00EC240A" w:rsidRPr="00FC5442">
        <w:rPr>
          <w:rFonts w:ascii="Calibri" w:hAnsi="Calibri" w:cs="Open Sans"/>
          <w:b/>
        </w:rPr>
        <w:t>)</w:t>
      </w:r>
    </w:p>
    <w:p w:rsidR="00EC240A" w:rsidRPr="00FC5442" w:rsidRDefault="00EC240A" w:rsidP="00CF7A07">
      <w:pPr>
        <w:jc w:val="center"/>
        <w:rPr>
          <w:rFonts w:ascii="Calibri" w:hAnsi="Calibri" w:cs="Open Sans"/>
          <w:b/>
        </w:rPr>
      </w:pPr>
    </w:p>
    <w:p w:rsidR="00EC240A" w:rsidRDefault="00EC240A" w:rsidP="00EC240A">
      <w:pPr>
        <w:rPr>
          <w:rFonts w:ascii="Calibri" w:hAnsi="Calibri" w:cs="Open Sans"/>
          <w:b/>
        </w:rPr>
      </w:pPr>
      <w:r w:rsidRPr="00FC5442">
        <w:rPr>
          <w:rFonts w:ascii="Calibri" w:hAnsi="Calibri" w:cs="Open Sans"/>
          <w:b/>
        </w:rPr>
        <w:t>Introduction</w:t>
      </w:r>
    </w:p>
    <w:p w:rsidR="00FC5442" w:rsidRPr="00FC5442" w:rsidRDefault="00FC5442" w:rsidP="00EC240A">
      <w:pPr>
        <w:rPr>
          <w:rFonts w:ascii="Calibri" w:hAnsi="Calibri" w:cs="Open Sans"/>
          <w:b/>
        </w:rPr>
      </w:pPr>
    </w:p>
    <w:p w:rsidR="00EC240A" w:rsidRPr="00FC5442" w:rsidRDefault="00EC240A" w:rsidP="00EC240A">
      <w:pPr>
        <w:rPr>
          <w:rFonts w:ascii="Calibri" w:hAnsi="Calibri" w:cs="Open Sans"/>
        </w:rPr>
      </w:pPr>
      <w:r w:rsidRPr="00FC5442">
        <w:rPr>
          <w:rFonts w:ascii="Calibri" w:hAnsi="Calibri" w:cs="Open Sans"/>
        </w:rPr>
        <w:t>This plan has been written to meet the requirements of school to carry out accessibility planning for disabled pupils as stated in the Equality Act 2010</w:t>
      </w:r>
      <w:r w:rsidR="00D40B45" w:rsidRPr="00FC5442">
        <w:rPr>
          <w:rFonts w:ascii="Calibri" w:hAnsi="Calibri" w:cs="Open Sans"/>
        </w:rPr>
        <w:t xml:space="preserve"> and the SEND Code of Practice 2014</w:t>
      </w:r>
      <w:r w:rsidRPr="00FC5442">
        <w:rPr>
          <w:rFonts w:ascii="Calibri" w:hAnsi="Calibri" w:cs="Open Sans"/>
        </w:rPr>
        <w:t>.</w:t>
      </w:r>
    </w:p>
    <w:p w:rsidR="00EC240A" w:rsidRPr="00FC5442" w:rsidRDefault="00EC240A" w:rsidP="00EC240A">
      <w:pPr>
        <w:rPr>
          <w:rFonts w:ascii="Calibri" w:hAnsi="Calibri" w:cs="Open Sans"/>
        </w:rPr>
      </w:pPr>
    </w:p>
    <w:p w:rsidR="00EC240A" w:rsidRPr="00FC5442" w:rsidRDefault="009168DB" w:rsidP="00EC240A">
      <w:pPr>
        <w:rPr>
          <w:rFonts w:ascii="Calibri" w:hAnsi="Calibri" w:cs="Open Sans"/>
        </w:rPr>
      </w:pPr>
      <w:r w:rsidRPr="00FC5442">
        <w:rPr>
          <w:rFonts w:ascii="Calibri" w:hAnsi="Calibri" w:cs="Open Sans"/>
        </w:rPr>
        <w:t>Archibald First School</w:t>
      </w:r>
      <w:r w:rsidR="00EC240A" w:rsidRPr="00FC5442">
        <w:rPr>
          <w:rFonts w:ascii="Calibri" w:hAnsi="Calibri" w:cs="Open Sans"/>
        </w:rPr>
        <w:t xml:space="preserve"> recognises its duty:</w:t>
      </w:r>
    </w:p>
    <w:p w:rsidR="00EC240A" w:rsidRPr="00FC5442" w:rsidRDefault="00EC240A" w:rsidP="00EC240A">
      <w:pPr>
        <w:rPr>
          <w:rFonts w:ascii="Calibri" w:hAnsi="Calibri" w:cs="Open Sans"/>
        </w:rPr>
      </w:pPr>
    </w:p>
    <w:p w:rsidR="00EC240A" w:rsidRPr="00FC5442" w:rsidRDefault="00EC240A" w:rsidP="00EC240A">
      <w:pPr>
        <w:numPr>
          <w:ilvl w:val="0"/>
          <w:numId w:val="1"/>
        </w:numPr>
        <w:rPr>
          <w:rFonts w:ascii="Calibri" w:hAnsi="Calibri" w:cs="Open Sans"/>
        </w:rPr>
      </w:pPr>
      <w:r w:rsidRPr="00FC5442">
        <w:rPr>
          <w:rFonts w:ascii="Calibri" w:hAnsi="Calibri" w:cs="Open Sans"/>
        </w:rPr>
        <w:t>Not to discriminate against disabled pupils in their admissions and exclusions and provision of education and associated services.</w:t>
      </w:r>
    </w:p>
    <w:p w:rsidR="00EC240A" w:rsidRPr="00FC5442" w:rsidRDefault="00EC240A" w:rsidP="00EC240A">
      <w:pPr>
        <w:numPr>
          <w:ilvl w:val="0"/>
          <w:numId w:val="1"/>
        </w:numPr>
        <w:rPr>
          <w:rFonts w:ascii="Calibri" w:hAnsi="Calibri" w:cs="Open Sans"/>
        </w:rPr>
      </w:pPr>
      <w:r w:rsidRPr="00FC5442">
        <w:rPr>
          <w:rFonts w:ascii="Calibri" w:hAnsi="Calibri" w:cs="Open Sans"/>
        </w:rPr>
        <w:t>Not to treat disabled pupils less-favourably.</w:t>
      </w:r>
    </w:p>
    <w:p w:rsidR="00EC240A" w:rsidRPr="00FC5442" w:rsidRDefault="00EC240A" w:rsidP="00EC240A">
      <w:pPr>
        <w:numPr>
          <w:ilvl w:val="0"/>
          <w:numId w:val="1"/>
        </w:numPr>
        <w:rPr>
          <w:rFonts w:ascii="Calibri" w:hAnsi="Calibri" w:cs="Open Sans"/>
        </w:rPr>
      </w:pPr>
      <w:r w:rsidRPr="00FC5442">
        <w:rPr>
          <w:rFonts w:ascii="Calibri" w:hAnsi="Calibri" w:cs="Open Sans"/>
        </w:rPr>
        <w:t xml:space="preserve">To take reasonable steps to avoid </w:t>
      </w:r>
      <w:r w:rsidR="00155128" w:rsidRPr="00FC5442">
        <w:rPr>
          <w:rFonts w:ascii="Calibri" w:hAnsi="Calibri" w:cs="Open Sans"/>
        </w:rPr>
        <w:t>putting disabled pupils at a substantial disadvantage.</w:t>
      </w:r>
    </w:p>
    <w:p w:rsidR="00155128" w:rsidRPr="00FC5442" w:rsidRDefault="00155128" w:rsidP="00EC240A">
      <w:pPr>
        <w:numPr>
          <w:ilvl w:val="0"/>
          <w:numId w:val="1"/>
        </w:numPr>
        <w:rPr>
          <w:rFonts w:ascii="Calibri" w:hAnsi="Calibri" w:cs="Open Sans"/>
        </w:rPr>
      </w:pPr>
      <w:r w:rsidRPr="00FC5442">
        <w:rPr>
          <w:rFonts w:ascii="Calibri" w:hAnsi="Calibri" w:cs="Open Sans"/>
        </w:rPr>
        <w:t>To publish an accessibility plan.</w:t>
      </w:r>
    </w:p>
    <w:p w:rsidR="00EC240A" w:rsidRPr="00FC5442" w:rsidRDefault="00EC240A" w:rsidP="00EC240A">
      <w:pPr>
        <w:rPr>
          <w:rFonts w:ascii="Calibri" w:hAnsi="Calibri" w:cs="Open Sans"/>
          <w:b/>
        </w:rPr>
      </w:pPr>
    </w:p>
    <w:p w:rsidR="00155128" w:rsidRPr="00FC5442" w:rsidRDefault="009168DB" w:rsidP="00EC240A">
      <w:pPr>
        <w:rPr>
          <w:rFonts w:ascii="Calibri" w:hAnsi="Calibri" w:cs="Open Sans"/>
          <w:b/>
        </w:rPr>
      </w:pPr>
      <w:r w:rsidRPr="00FC5442">
        <w:rPr>
          <w:rFonts w:ascii="Calibri" w:hAnsi="Calibri" w:cs="Open Sans"/>
          <w:b/>
        </w:rPr>
        <w:t>Archibald First School</w:t>
      </w:r>
      <w:r w:rsidR="00155128" w:rsidRPr="00FC5442">
        <w:rPr>
          <w:rFonts w:ascii="Calibri" w:hAnsi="Calibri" w:cs="Open Sans"/>
          <w:b/>
        </w:rPr>
        <w:t xml:space="preserve"> aims to:</w:t>
      </w:r>
    </w:p>
    <w:p w:rsidR="00155128" w:rsidRPr="00FC5442" w:rsidRDefault="00155128" w:rsidP="00EC240A">
      <w:pPr>
        <w:rPr>
          <w:rFonts w:ascii="Calibri" w:hAnsi="Calibri" w:cs="Open Sans"/>
          <w:b/>
        </w:rPr>
      </w:pPr>
    </w:p>
    <w:p w:rsidR="00155128" w:rsidRPr="00FC5442" w:rsidRDefault="00155128" w:rsidP="00155128">
      <w:pPr>
        <w:numPr>
          <w:ilvl w:val="0"/>
          <w:numId w:val="2"/>
        </w:numPr>
        <w:rPr>
          <w:rFonts w:ascii="Calibri" w:hAnsi="Calibri" w:cs="Open Sans"/>
        </w:rPr>
      </w:pPr>
      <w:r w:rsidRPr="00FC5442">
        <w:rPr>
          <w:rFonts w:ascii="Calibri" w:hAnsi="Calibri" w:cs="Open Sans"/>
        </w:rPr>
        <w:t>Increase the extent to which disable pupils can participate in the curriculum.</w:t>
      </w:r>
    </w:p>
    <w:p w:rsidR="00155128" w:rsidRPr="00FC5442" w:rsidRDefault="00155128" w:rsidP="00155128">
      <w:pPr>
        <w:numPr>
          <w:ilvl w:val="0"/>
          <w:numId w:val="2"/>
        </w:numPr>
        <w:rPr>
          <w:rFonts w:ascii="Calibri" w:hAnsi="Calibri" w:cs="Open Sans"/>
        </w:rPr>
      </w:pPr>
      <w:r w:rsidRPr="00FC5442">
        <w:rPr>
          <w:rFonts w:ascii="Calibri" w:hAnsi="Calibri" w:cs="Open Sans"/>
        </w:rPr>
        <w:t>Improve the physical environment of the school to enable disabled pupils to take better advantage of education, benefits, facilities and services provided.</w:t>
      </w:r>
    </w:p>
    <w:p w:rsidR="00155128" w:rsidRPr="00FC5442" w:rsidRDefault="00155128" w:rsidP="00155128">
      <w:pPr>
        <w:numPr>
          <w:ilvl w:val="0"/>
          <w:numId w:val="2"/>
        </w:numPr>
        <w:rPr>
          <w:rFonts w:ascii="Calibri" w:hAnsi="Calibri" w:cs="Open Sans"/>
        </w:rPr>
      </w:pPr>
      <w:r w:rsidRPr="00FC5442">
        <w:rPr>
          <w:rFonts w:ascii="Calibri" w:hAnsi="Calibri" w:cs="Open Sans"/>
        </w:rPr>
        <w:t>Improve the availability of accessible information to disabled pupils.</w:t>
      </w:r>
    </w:p>
    <w:p w:rsidR="00EC240A" w:rsidRPr="00FC5442" w:rsidRDefault="00EC240A" w:rsidP="00EC240A">
      <w:pPr>
        <w:rPr>
          <w:rFonts w:ascii="Calibri" w:hAnsi="Calibri" w:cs="Open Sans"/>
        </w:rPr>
      </w:pPr>
    </w:p>
    <w:p w:rsidR="00DD3112" w:rsidRPr="00FC5442" w:rsidRDefault="00DD3112" w:rsidP="00EC240A">
      <w:pPr>
        <w:rPr>
          <w:rFonts w:ascii="Calibri" w:hAnsi="Calibri" w:cs="Open Sans"/>
        </w:rPr>
      </w:pPr>
      <w:r w:rsidRPr="00FC5442">
        <w:rPr>
          <w:rFonts w:ascii="Calibri" w:hAnsi="Calibri" w:cs="Open Sans"/>
        </w:rPr>
        <w:t xml:space="preserve">This plan will be reviewed regularly and will be updated every three </w:t>
      </w:r>
      <w:r w:rsidR="004F4E8A" w:rsidRPr="00FC5442">
        <w:rPr>
          <w:rFonts w:ascii="Calibri" w:hAnsi="Calibri" w:cs="Open Sans"/>
        </w:rPr>
        <w:t>years. This</w:t>
      </w:r>
      <w:r w:rsidRPr="00FC5442">
        <w:rPr>
          <w:rFonts w:ascii="Calibri" w:hAnsi="Calibri" w:cs="Open Sans"/>
        </w:rPr>
        <w:t xml:space="preserve"> plan complements our Equalities Policy, SEN Policy, Equal Opportunities</w:t>
      </w:r>
      <w:r w:rsidR="00584C7D" w:rsidRPr="00FC5442">
        <w:rPr>
          <w:rFonts w:ascii="Calibri" w:hAnsi="Calibri" w:cs="Open Sans"/>
        </w:rPr>
        <w:t>,</w:t>
      </w:r>
      <w:r w:rsidRPr="00FC5442">
        <w:rPr>
          <w:rFonts w:ascii="Calibri" w:hAnsi="Calibri" w:cs="Open Sans"/>
        </w:rPr>
        <w:t xml:space="preserve"> Administration </w:t>
      </w:r>
      <w:r w:rsidR="004F4E8A" w:rsidRPr="00FC5442">
        <w:rPr>
          <w:rFonts w:ascii="Calibri" w:hAnsi="Calibri" w:cs="Open Sans"/>
        </w:rPr>
        <w:t>of</w:t>
      </w:r>
      <w:r w:rsidRPr="00FC5442">
        <w:rPr>
          <w:rFonts w:ascii="Calibri" w:hAnsi="Calibri" w:cs="Open Sans"/>
        </w:rPr>
        <w:t xml:space="preserve"> Medicines</w:t>
      </w:r>
      <w:r w:rsidR="00584C7D" w:rsidRPr="00FC5442">
        <w:rPr>
          <w:rFonts w:ascii="Calibri" w:hAnsi="Calibri" w:cs="Open Sans"/>
        </w:rPr>
        <w:t>, Safeguarding and Child Protection policies.</w:t>
      </w:r>
    </w:p>
    <w:p w:rsidR="00584C7D" w:rsidRPr="00FC5442" w:rsidRDefault="00584C7D" w:rsidP="00EC240A">
      <w:pPr>
        <w:rPr>
          <w:rFonts w:ascii="Calibri" w:hAnsi="Calibri" w:cs="Open Sans"/>
        </w:rPr>
      </w:pPr>
    </w:p>
    <w:p w:rsidR="00584C7D" w:rsidRPr="00FC5442" w:rsidRDefault="00584C7D" w:rsidP="00EC240A">
      <w:pPr>
        <w:rPr>
          <w:rFonts w:ascii="Calibri" w:hAnsi="Calibri" w:cs="Open Sans"/>
          <w:b/>
        </w:rPr>
      </w:pPr>
      <w:r w:rsidRPr="00FC5442">
        <w:rPr>
          <w:rFonts w:ascii="Calibri" w:hAnsi="Calibri" w:cs="Open Sans"/>
          <w:b/>
        </w:rPr>
        <w:t>Definition of Disability under the Equality Act 2010 states that a person has a disability if:</w:t>
      </w:r>
    </w:p>
    <w:p w:rsidR="00584C7D" w:rsidRPr="00FC5442" w:rsidRDefault="00584C7D" w:rsidP="00EC240A">
      <w:pPr>
        <w:rPr>
          <w:rFonts w:ascii="Calibri" w:hAnsi="Calibri" w:cs="Open Sans"/>
          <w:b/>
        </w:rPr>
      </w:pPr>
    </w:p>
    <w:p w:rsidR="00584C7D" w:rsidRPr="00FC5442" w:rsidRDefault="00584C7D" w:rsidP="00584C7D">
      <w:pPr>
        <w:numPr>
          <w:ilvl w:val="0"/>
          <w:numId w:val="3"/>
        </w:numPr>
        <w:rPr>
          <w:rFonts w:ascii="Calibri" w:hAnsi="Calibri" w:cs="Open Sans"/>
          <w:b/>
        </w:rPr>
      </w:pPr>
      <w:r w:rsidRPr="00FC5442">
        <w:rPr>
          <w:rFonts w:ascii="Calibri" w:hAnsi="Calibri" w:cs="Open Sans"/>
          <w:b/>
        </w:rPr>
        <w:t>They have a physical or mental impairment that has an adverse, substantial and long term effect on their ability to carry out normal day to day activities.</w:t>
      </w:r>
    </w:p>
    <w:p w:rsidR="00ED73AF" w:rsidRPr="00FC5442" w:rsidRDefault="00ED73AF" w:rsidP="00ED73AF">
      <w:pPr>
        <w:rPr>
          <w:rFonts w:ascii="Calibri" w:hAnsi="Calibri" w:cs="Open Sans"/>
          <w:b/>
        </w:rPr>
      </w:pPr>
    </w:p>
    <w:p w:rsidR="00ED73AF" w:rsidRPr="00FC5442" w:rsidRDefault="009168DB" w:rsidP="00ED73AF">
      <w:pPr>
        <w:rPr>
          <w:rFonts w:ascii="Calibri" w:hAnsi="Calibri" w:cs="Open Sans"/>
        </w:rPr>
      </w:pPr>
      <w:r w:rsidRPr="00FC5442">
        <w:rPr>
          <w:rFonts w:ascii="Calibri" w:hAnsi="Calibri" w:cs="Open Sans"/>
        </w:rPr>
        <w:t>Archibald First School</w:t>
      </w:r>
      <w:r w:rsidR="00ED73AF" w:rsidRPr="00FC5442">
        <w:rPr>
          <w:rFonts w:ascii="Calibri" w:hAnsi="Calibri" w:cs="Open Sans"/>
        </w:rPr>
        <w:t xml:space="preserve"> provides all pupils with a broad and balanced curriculum, differentiated and adjusted to meet the needs of individual pupils and their preferred learning styles. We endorse the key principles which underpin the development of a more inclusive curriculum:</w:t>
      </w:r>
    </w:p>
    <w:p w:rsidR="00ED73AF" w:rsidRPr="00FC5442" w:rsidRDefault="00ED73AF" w:rsidP="00ED73AF">
      <w:pPr>
        <w:rPr>
          <w:rFonts w:ascii="Calibri" w:hAnsi="Calibri" w:cs="Open Sans"/>
        </w:rPr>
      </w:pPr>
    </w:p>
    <w:p w:rsidR="00ED73AF" w:rsidRPr="00FC5442" w:rsidRDefault="00ED73AF" w:rsidP="00ED73AF">
      <w:pPr>
        <w:numPr>
          <w:ilvl w:val="0"/>
          <w:numId w:val="3"/>
        </w:numPr>
        <w:rPr>
          <w:rFonts w:ascii="Calibri" w:hAnsi="Calibri" w:cs="Open Sans"/>
        </w:rPr>
      </w:pPr>
      <w:r w:rsidRPr="00FC5442">
        <w:rPr>
          <w:rFonts w:ascii="Calibri" w:hAnsi="Calibri" w:cs="Open Sans"/>
        </w:rPr>
        <w:t>Setting suitable learning challenges</w:t>
      </w:r>
    </w:p>
    <w:p w:rsidR="00ED73AF" w:rsidRPr="00FC5442" w:rsidRDefault="00ED73AF" w:rsidP="00ED73AF">
      <w:pPr>
        <w:numPr>
          <w:ilvl w:val="0"/>
          <w:numId w:val="3"/>
        </w:numPr>
        <w:rPr>
          <w:rFonts w:ascii="Calibri" w:hAnsi="Calibri" w:cs="Open Sans"/>
        </w:rPr>
      </w:pPr>
      <w:r w:rsidRPr="00FC5442">
        <w:rPr>
          <w:rFonts w:ascii="Calibri" w:hAnsi="Calibri" w:cs="Open Sans"/>
        </w:rPr>
        <w:t>Responding to pupils’ diverse learning needs</w:t>
      </w:r>
    </w:p>
    <w:p w:rsidR="00C317D7" w:rsidRDefault="00ED73AF" w:rsidP="00ED73AF">
      <w:pPr>
        <w:numPr>
          <w:ilvl w:val="0"/>
          <w:numId w:val="3"/>
        </w:numPr>
        <w:rPr>
          <w:rFonts w:ascii="Calibri" w:hAnsi="Calibri" w:cs="Open Sans"/>
        </w:rPr>
      </w:pPr>
      <w:r w:rsidRPr="00FC5442">
        <w:rPr>
          <w:rFonts w:ascii="Calibri" w:hAnsi="Calibri" w:cs="Open Sans"/>
        </w:rPr>
        <w:lastRenderedPageBreak/>
        <w:t>Overcoming potential barriers to learning and assessment for individuals and groups of pupils.</w:t>
      </w:r>
    </w:p>
    <w:p w:rsidR="00FC5442" w:rsidRPr="00FC5442" w:rsidRDefault="00FC5442" w:rsidP="00FC5442">
      <w:pPr>
        <w:ind w:left="720"/>
        <w:rPr>
          <w:rFonts w:ascii="Calibri" w:hAnsi="Calibri" w:cs="Open Sans"/>
        </w:rPr>
      </w:pPr>
    </w:p>
    <w:p w:rsidR="0074464A" w:rsidRPr="00FC5442" w:rsidRDefault="0074464A" w:rsidP="00ED73AF">
      <w:pPr>
        <w:rPr>
          <w:rFonts w:ascii="Calibri" w:hAnsi="Calibri" w:cs="Open Sans"/>
          <w:b/>
        </w:rPr>
      </w:pPr>
      <w:r w:rsidRPr="00FC5442">
        <w:rPr>
          <w:rFonts w:ascii="Calibri" w:hAnsi="Calibri" w:cs="Open Sans"/>
          <w:b/>
        </w:rPr>
        <w:t>The three areas to be c</w:t>
      </w:r>
      <w:r w:rsidR="003666D8" w:rsidRPr="00FC5442">
        <w:rPr>
          <w:rFonts w:ascii="Calibri" w:hAnsi="Calibri" w:cs="Open Sans"/>
          <w:b/>
        </w:rPr>
        <w:t>onsidered in the</w:t>
      </w:r>
      <w:r w:rsidRPr="00FC5442">
        <w:rPr>
          <w:rFonts w:ascii="Calibri" w:hAnsi="Calibri" w:cs="Open Sans"/>
          <w:b/>
        </w:rPr>
        <w:t xml:space="preserve"> action plan are:</w:t>
      </w:r>
    </w:p>
    <w:p w:rsidR="003666D8" w:rsidRPr="00FC5442" w:rsidRDefault="003666D8" w:rsidP="00ED73AF">
      <w:pPr>
        <w:rPr>
          <w:rFonts w:ascii="Calibri" w:hAnsi="Calibri" w:cs="Open Sans"/>
          <w:b/>
        </w:rPr>
      </w:pPr>
    </w:p>
    <w:p w:rsidR="003666D8" w:rsidRPr="00FC5442" w:rsidRDefault="006870D6" w:rsidP="003666D8">
      <w:pPr>
        <w:numPr>
          <w:ilvl w:val="0"/>
          <w:numId w:val="5"/>
        </w:numPr>
        <w:rPr>
          <w:rFonts w:ascii="Calibri" w:hAnsi="Calibri" w:cs="Open Sans"/>
        </w:rPr>
      </w:pPr>
      <w:r w:rsidRPr="00FC5442">
        <w:rPr>
          <w:rFonts w:ascii="Calibri" w:hAnsi="Calibri" w:cs="Open Sans"/>
          <w:b/>
        </w:rPr>
        <w:t>Increasing access to the school curriculum</w:t>
      </w:r>
      <w:r w:rsidR="006B1951" w:rsidRPr="00FC5442">
        <w:rPr>
          <w:rFonts w:ascii="Calibri" w:hAnsi="Calibri" w:cs="Open Sans"/>
          <w:b/>
        </w:rPr>
        <w:t xml:space="preserve"> </w:t>
      </w:r>
    </w:p>
    <w:p w:rsidR="006B1951" w:rsidRPr="00FC5442" w:rsidRDefault="006B1951" w:rsidP="006B1951">
      <w:pPr>
        <w:pStyle w:val="BodyText"/>
        <w:ind w:left="720"/>
        <w:rPr>
          <w:rFonts w:ascii="Calibri" w:hAnsi="Calibri" w:cs="Open Sans"/>
          <w:b w:val="0"/>
          <w:i/>
          <w:color w:val="000000"/>
          <w:szCs w:val="24"/>
        </w:rPr>
      </w:pPr>
      <w:r w:rsidRPr="00FC5442">
        <w:rPr>
          <w:rFonts w:ascii="Calibri" w:hAnsi="Calibri" w:cs="Open Sans"/>
          <w:b w:val="0"/>
          <w:i/>
          <w:color w:val="000000"/>
          <w:szCs w:val="24"/>
        </w:rPr>
        <w:t>This includes teaching and learning and the wider curriculum of the school including extra-curricular activities, educational visits.</w:t>
      </w:r>
    </w:p>
    <w:p w:rsidR="006B1951" w:rsidRPr="00FC5442" w:rsidRDefault="006B1951" w:rsidP="006B1951">
      <w:pPr>
        <w:pStyle w:val="BodyText"/>
        <w:ind w:left="720"/>
        <w:rPr>
          <w:rFonts w:ascii="Calibri" w:hAnsi="Calibri" w:cs="Open Sans"/>
          <w:b w:val="0"/>
          <w:i/>
          <w:color w:val="000000"/>
          <w:szCs w:val="24"/>
        </w:rPr>
      </w:pPr>
    </w:p>
    <w:p w:rsidR="006B1951" w:rsidRPr="00FC5442" w:rsidRDefault="006B1951" w:rsidP="00FC5442">
      <w:pPr>
        <w:pStyle w:val="BodyText"/>
        <w:rPr>
          <w:rFonts w:ascii="Calibri" w:hAnsi="Calibri" w:cs="Open Sans"/>
          <w:b w:val="0"/>
          <w:color w:val="000000"/>
          <w:szCs w:val="24"/>
        </w:rPr>
      </w:pPr>
      <w:proofErr w:type="gramStart"/>
      <w:r w:rsidRPr="00FC5442">
        <w:rPr>
          <w:rFonts w:ascii="Calibri" w:hAnsi="Calibri" w:cs="Open Sans"/>
          <w:b w:val="0"/>
          <w:color w:val="000000"/>
          <w:szCs w:val="24"/>
        </w:rPr>
        <w:t>Improving the quality of teaching and learning lies at the heart of the school’s work.</w:t>
      </w:r>
      <w:proofErr w:type="gramEnd"/>
      <w:r w:rsidRPr="00FC5442">
        <w:rPr>
          <w:rFonts w:ascii="Calibri" w:hAnsi="Calibri" w:cs="Open Sans"/>
          <w:b w:val="0"/>
          <w:color w:val="000000"/>
          <w:szCs w:val="24"/>
        </w:rPr>
        <w:t xml:space="preserve"> Through self-review and Continuous Professional Development, school aims to improve and enhance staff knowledge, skills and understanding to promote excellent teaching and learning opportunities for all children. We aim to meet every child’s needs within inclusive classes. </w:t>
      </w:r>
    </w:p>
    <w:p w:rsidR="006B1951" w:rsidRPr="00FC5442" w:rsidRDefault="006B1951" w:rsidP="00FC5442">
      <w:pPr>
        <w:pStyle w:val="BodyText"/>
        <w:rPr>
          <w:rFonts w:ascii="Calibri" w:hAnsi="Calibri" w:cs="Open Sans"/>
          <w:b w:val="0"/>
          <w:color w:val="000000"/>
          <w:szCs w:val="24"/>
        </w:rPr>
      </w:pPr>
    </w:p>
    <w:p w:rsidR="006B1951" w:rsidRPr="00FC5442" w:rsidRDefault="006B1951" w:rsidP="00FC5442">
      <w:pPr>
        <w:pStyle w:val="BodyText"/>
        <w:rPr>
          <w:rFonts w:ascii="Calibri" w:hAnsi="Calibri" w:cs="Open Sans"/>
          <w:b w:val="0"/>
          <w:color w:val="000000"/>
          <w:szCs w:val="24"/>
        </w:rPr>
      </w:pPr>
      <w:r w:rsidRPr="00FC5442">
        <w:rPr>
          <w:rFonts w:ascii="Calibri" w:hAnsi="Calibri" w:cs="Open Sans"/>
          <w:b w:val="0"/>
          <w:color w:val="000000"/>
          <w:szCs w:val="24"/>
        </w:rPr>
        <w:t xml:space="preserve">It is a core value that all children are able to participate fully in the broader life of the school. All children have opportunities to join age relevant extra-curricular activities beyond and within the school day. All children are included in a range of educational visits which support and stimulate the school curriculum.  </w:t>
      </w:r>
      <w:proofErr w:type="gramStart"/>
      <w:r w:rsidRPr="00FC5442">
        <w:rPr>
          <w:rFonts w:ascii="Calibri" w:hAnsi="Calibri" w:cs="Open Sans"/>
          <w:b w:val="0"/>
          <w:color w:val="000000"/>
          <w:szCs w:val="24"/>
        </w:rPr>
        <w:t>Staff consider</w:t>
      </w:r>
      <w:proofErr w:type="gramEnd"/>
      <w:r w:rsidRPr="00FC5442">
        <w:rPr>
          <w:rFonts w:ascii="Calibri" w:hAnsi="Calibri" w:cs="Open Sans"/>
          <w:b w:val="0"/>
          <w:color w:val="000000"/>
          <w:szCs w:val="24"/>
        </w:rPr>
        <w:t xml:space="preserve"> the needs of all pupils when planning these activities and carry out appropriate risk assessments to ensure all children may participate. Advice is sought from other adults involved with children who may have special requirements and from health and safety officers.</w:t>
      </w:r>
    </w:p>
    <w:p w:rsidR="006B1951" w:rsidRPr="00FC5442" w:rsidRDefault="006B1951" w:rsidP="006B1951">
      <w:pPr>
        <w:rPr>
          <w:rFonts w:ascii="Calibri" w:hAnsi="Calibri" w:cs="Open Sans"/>
          <w:color w:val="000000"/>
        </w:rPr>
      </w:pPr>
    </w:p>
    <w:p w:rsidR="006B1951" w:rsidRPr="00FC5442" w:rsidRDefault="006B1951" w:rsidP="006B1951">
      <w:pPr>
        <w:rPr>
          <w:rFonts w:ascii="Calibri" w:hAnsi="Calibri" w:cs="Open Sans"/>
          <w:color w:val="000000"/>
        </w:rPr>
      </w:pPr>
      <w:r w:rsidRPr="00FC5442">
        <w:rPr>
          <w:rFonts w:ascii="Calibri" w:hAnsi="Calibri" w:cs="Open Sans"/>
          <w:color w:val="000000"/>
        </w:rPr>
        <w:t>School already makes additional provision for pupils with special educational needs to access the curriculum through the SEN Framework and this will also cover many disabled</w:t>
      </w:r>
      <w:r w:rsidRPr="00FC5442">
        <w:rPr>
          <w:rFonts w:ascii="Calibri" w:hAnsi="Calibri" w:cs="Open Sans"/>
          <w:b/>
          <w:color w:val="000000"/>
        </w:rPr>
        <w:t xml:space="preserve"> </w:t>
      </w:r>
      <w:r w:rsidRPr="00FC5442">
        <w:rPr>
          <w:rFonts w:ascii="Calibri" w:hAnsi="Calibri" w:cs="Open Sans"/>
          <w:color w:val="000000"/>
        </w:rPr>
        <w:t>pupils. SENTA and TA support and resources are targeted to support those pupils within school.</w:t>
      </w:r>
    </w:p>
    <w:p w:rsidR="006B1951" w:rsidRPr="00FC5442" w:rsidRDefault="006B1951" w:rsidP="006B1951">
      <w:pPr>
        <w:rPr>
          <w:rFonts w:ascii="Calibri" w:hAnsi="Calibri" w:cs="Open Sans"/>
          <w:color w:val="000000"/>
        </w:rPr>
      </w:pPr>
    </w:p>
    <w:p w:rsidR="006B1951" w:rsidRPr="00FC5442" w:rsidRDefault="006B1951" w:rsidP="000843FD">
      <w:pPr>
        <w:rPr>
          <w:rFonts w:ascii="Calibri" w:hAnsi="Calibri" w:cs="Open Sans"/>
          <w:b/>
          <w:color w:val="000000"/>
        </w:rPr>
      </w:pPr>
      <w:r w:rsidRPr="00FC5442">
        <w:rPr>
          <w:rFonts w:ascii="Calibri" w:hAnsi="Calibri" w:cs="Open Sans"/>
          <w:b/>
          <w:color w:val="000000"/>
        </w:rPr>
        <w:t>The school has set the following overall prior</w:t>
      </w:r>
      <w:r w:rsidR="000843FD" w:rsidRPr="00FC5442">
        <w:rPr>
          <w:rFonts w:ascii="Calibri" w:hAnsi="Calibri" w:cs="Open Sans"/>
          <w:b/>
          <w:color w:val="000000"/>
        </w:rPr>
        <w:t xml:space="preserve">ities for increasing curriculum </w:t>
      </w:r>
      <w:r w:rsidRPr="00FC5442">
        <w:rPr>
          <w:rFonts w:ascii="Calibri" w:hAnsi="Calibri" w:cs="Open Sans"/>
          <w:b/>
          <w:color w:val="000000"/>
        </w:rPr>
        <w:t xml:space="preserve">access: </w:t>
      </w:r>
    </w:p>
    <w:p w:rsidR="006B1951" w:rsidRPr="00FC5442" w:rsidRDefault="006B1951" w:rsidP="006B1951">
      <w:pPr>
        <w:ind w:left="567" w:hanging="567"/>
        <w:rPr>
          <w:rFonts w:ascii="Calibri" w:hAnsi="Calibri" w:cs="Open Sans"/>
          <w:b/>
          <w:color w:val="000000"/>
        </w:rPr>
      </w:pPr>
    </w:p>
    <w:p w:rsidR="006B1951" w:rsidRPr="00FC5442" w:rsidRDefault="006B1951" w:rsidP="006B1951">
      <w:pPr>
        <w:numPr>
          <w:ilvl w:val="0"/>
          <w:numId w:val="8"/>
        </w:numPr>
        <w:rPr>
          <w:rFonts w:ascii="Calibri" w:hAnsi="Calibri" w:cs="Open Sans"/>
          <w:b/>
          <w:color w:val="000000"/>
        </w:rPr>
      </w:pPr>
      <w:r w:rsidRPr="00FC5442">
        <w:rPr>
          <w:rFonts w:ascii="Calibri" w:hAnsi="Calibri" w:cs="Open Sans"/>
          <w:color w:val="000000"/>
        </w:rPr>
        <w:t>Early identification and assessment of children’s needs and expertise sought to support the children in school from parents and practitioners.</w:t>
      </w:r>
    </w:p>
    <w:p w:rsidR="006B1951" w:rsidRPr="00FC5442" w:rsidRDefault="006B1951" w:rsidP="006B1951">
      <w:pPr>
        <w:numPr>
          <w:ilvl w:val="0"/>
          <w:numId w:val="8"/>
        </w:numPr>
        <w:rPr>
          <w:rFonts w:ascii="Calibri" w:hAnsi="Calibri" w:cs="Open Sans"/>
          <w:b/>
          <w:color w:val="000000"/>
        </w:rPr>
      </w:pPr>
      <w:r w:rsidRPr="00FC5442">
        <w:rPr>
          <w:rFonts w:ascii="Calibri" w:hAnsi="Calibri" w:cs="Open Sans"/>
          <w:color w:val="000000"/>
        </w:rPr>
        <w:t>Staff training on specific learning needs e.g. dyspraxia, autism, ADHD</w:t>
      </w:r>
    </w:p>
    <w:p w:rsidR="006B1951" w:rsidRPr="00FC5442" w:rsidRDefault="006B1951" w:rsidP="006B1951">
      <w:pPr>
        <w:numPr>
          <w:ilvl w:val="0"/>
          <w:numId w:val="8"/>
        </w:numPr>
        <w:rPr>
          <w:rFonts w:ascii="Calibri" w:hAnsi="Calibri" w:cs="Open Sans"/>
          <w:b/>
          <w:color w:val="000000"/>
        </w:rPr>
      </w:pPr>
      <w:r w:rsidRPr="00FC5442">
        <w:rPr>
          <w:rFonts w:ascii="Calibri" w:hAnsi="Calibri" w:cs="Open Sans"/>
          <w:color w:val="000000"/>
        </w:rPr>
        <w:t>The allocation of resources e.g. laptops, coloured acetates, consumable materials and equipment from the delegated budget allocated to resources.</w:t>
      </w:r>
    </w:p>
    <w:p w:rsidR="006B1951" w:rsidRPr="00FC5442" w:rsidRDefault="006B1951" w:rsidP="00FC5442">
      <w:pPr>
        <w:numPr>
          <w:ilvl w:val="0"/>
          <w:numId w:val="8"/>
        </w:numPr>
        <w:rPr>
          <w:rFonts w:ascii="Calibri" w:hAnsi="Calibri" w:cs="Open Sans"/>
        </w:rPr>
      </w:pPr>
      <w:r w:rsidRPr="00FC5442">
        <w:rPr>
          <w:rFonts w:ascii="Calibri" w:hAnsi="Calibri" w:cs="Open Sans"/>
          <w:color w:val="000000"/>
        </w:rPr>
        <w:t>Ensure that all curriculum development work reflects fully the requirements of the</w:t>
      </w:r>
      <w:r w:rsidR="00583049" w:rsidRPr="00FC5442">
        <w:rPr>
          <w:rFonts w:ascii="Calibri" w:hAnsi="Calibri" w:cs="Open Sans"/>
        </w:rPr>
        <w:t xml:space="preserve"> Equality Act 2010</w:t>
      </w:r>
    </w:p>
    <w:p w:rsidR="000843FD" w:rsidRPr="00FC5442" w:rsidRDefault="000843FD" w:rsidP="006B1951">
      <w:pPr>
        <w:rPr>
          <w:rFonts w:ascii="Calibri" w:hAnsi="Calibri" w:cs="Open Sans"/>
          <w:highlight w:val="yellow"/>
        </w:rPr>
      </w:pPr>
    </w:p>
    <w:p w:rsidR="006870D6" w:rsidRPr="00FC5442" w:rsidRDefault="003666D8" w:rsidP="003666D8">
      <w:pPr>
        <w:numPr>
          <w:ilvl w:val="0"/>
          <w:numId w:val="5"/>
        </w:numPr>
        <w:rPr>
          <w:rFonts w:ascii="Calibri" w:hAnsi="Calibri" w:cs="Open Sans"/>
        </w:rPr>
      </w:pPr>
      <w:r w:rsidRPr="00FC5442">
        <w:rPr>
          <w:rFonts w:ascii="Calibri" w:hAnsi="Calibri" w:cs="Open Sans"/>
          <w:b/>
        </w:rPr>
        <w:t xml:space="preserve">Improving </w:t>
      </w:r>
      <w:r w:rsidR="006870D6" w:rsidRPr="00FC5442">
        <w:rPr>
          <w:rFonts w:ascii="Calibri" w:hAnsi="Calibri" w:cs="Open Sans"/>
          <w:b/>
        </w:rPr>
        <w:t>access to the physical</w:t>
      </w:r>
      <w:r w:rsidRPr="00FC5442">
        <w:rPr>
          <w:rFonts w:ascii="Calibri" w:hAnsi="Calibri" w:cs="Open Sans"/>
          <w:b/>
        </w:rPr>
        <w:t xml:space="preserve"> environment</w:t>
      </w:r>
      <w:r w:rsidR="006870D6" w:rsidRPr="00FC5442">
        <w:rPr>
          <w:rFonts w:ascii="Calibri" w:hAnsi="Calibri" w:cs="Open Sans"/>
          <w:b/>
        </w:rPr>
        <w:t xml:space="preserve"> of the school</w:t>
      </w:r>
      <w:r w:rsidRPr="00FC5442">
        <w:rPr>
          <w:rFonts w:ascii="Calibri" w:hAnsi="Calibri" w:cs="Open Sans"/>
          <w:b/>
        </w:rPr>
        <w:t xml:space="preserve">. </w:t>
      </w:r>
    </w:p>
    <w:p w:rsidR="006B1951" w:rsidRPr="00FC5442" w:rsidRDefault="006B1951" w:rsidP="00FC5442">
      <w:pPr>
        <w:ind w:left="720"/>
        <w:rPr>
          <w:rFonts w:ascii="Calibri" w:hAnsi="Calibri" w:cs="Open Sans"/>
          <w:i/>
          <w:color w:val="000000"/>
        </w:rPr>
      </w:pPr>
      <w:r w:rsidRPr="00FC5442">
        <w:rPr>
          <w:rFonts w:ascii="Calibri" w:hAnsi="Calibri" w:cs="Open Sans"/>
          <w:i/>
          <w:color w:val="000000"/>
        </w:rPr>
        <w:t>This includes improvements to the physical environment of the school and physical aids to access education.</w:t>
      </w:r>
    </w:p>
    <w:p w:rsidR="006B1951" w:rsidRPr="00FC5442" w:rsidRDefault="006B1951" w:rsidP="006B1951">
      <w:pPr>
        <w:pStyle w:val="BodyText"/>
        <w:ind w:left="360"/>
        <w:rPr>
          <w:rFonts w:ascii="Calibri" w:hAnsi="Calibri" w:cs="Open Sans"/>
          <w:b w:val="0"/>
          <w:i/>
          <w:color w:val="000000"/>
          <w:szCs w:val="24"/>
        </w:rPr>
      </w:pPr>
    </w:p>
    <w:p w:rsidR="008C4B0E" w:rsidRPr="00FC5442" w:rsidRDefault="008C4B0E" w:rsidP="006B1951">
      <w:pPr>
        <w:rPr>
          <w:rFonts w:ascii="Calibri" w:hAnsi="Calibri" w:cs="Open Sans"/>
          <w:snapToGrid w:val="0"/>
          <w:color w:val="000000"/>
        </w:rPr>
      </w:pPr>
      <w:r w:rsidRPr="00FC5442">
        <w:rPr>
          <w:rFonts w:ascii="Calibri" w:hAnsi="Calibri" w:cs="Open Sans"/>
          <w:snapToGrid w:val="0"/>
          <w:color w:val="000000"/>
        </w:rPr>
        <w:t xml:space="preserve">Archibald First School will take account of the needs of pupils and visitors with physical </w:t>
      </w:r>
      <w:r w:rsidR="004E02D2" w:rsidRPr="00FC5442">
        <w:rPr>
          <w:rFonts w:ascii="Calibri" w:hAnsi="Calibri" w:cs="Open Sans"/>
          <w:snapToGrid w:val="0"/>
          <w:color w:val="000000"/>
        </w:rPr>
        <w:t>difficulti</w:t>
      </w:r>
      <w:r w:rsidRPr="00FC5442">
        <w:rPr>
          <w:rFonts w:ascii="Calibri" w:hAnsi="Calibri" w:cs="Open Sans"/>
          <w:snapToGrid w:val="0"/>
          <w:color w:val="000000"/>
        </w:rPr>
        <w:t xml:space="preserve">es when planning and undertaking future improvements and refurbishments of site and premises. </w:t>
      </w:r>
    </w:p>
    <w:p w:rsidR="008C4B0E" w:rsidRPr="00FC5442" w:rsidRDefault="008C4B0E" w:rsidP="006B1951">
      <w:pPr>
        <w:rPr>
          <w:rFonts w:ascii="Calibri" w:hAnsi="Calibri" w:cs="Open Sans"/>
          <w:snapToGrid w:val="0"/>
          <w:color w:val="000000"/>
        </w:rPr>
      </w:pPr>
    </w:p>
    <w:p w:rsidR="006B1951" w:rsidRPr="00FC5442" w:rsidRDefault="006B1951" w:rsidP="006B1951">
      <w:pPr>
        <w:rPr>
          <w:rFonts w:ascii="Calibri" w:hAnsi="Calibri" w:cs="Open Sans"/>
          <w:snapToGrid w:val="0"/>
          <w:color w:val="000000"/>
        </w:rPr>
      </w:pPr>
      <w:r w:rsidRPr="00FC5442">
        <w:rPr>
          <w:rFonts w:ascii="Calibri" w:hAnsi="Calibri" w:cs="Open Sans"/>
          <w:snapToGrid w:val="0"/>
          <w:color w:val="000000"/>
        </w:rPr>
        <w:t xml:space="preserve">The physical environment of the school has a differential impact on access for different groups of disabled pupils.  Different aspects of the physical environment need to be considered in relation to different groups of pupils. </w:t>
      </w:r>
    </w:p>
    <w:p w:rsidR="006B1951" w:rsidRPr="00FC5442" w:rsidRDefault="006B1951" w:rsidP="006B1951">
      <w:pPr>
        <w:ind w:left="720"/>
        <w:rPr>
          <w:rFonts w:ascii="Calibri" w:hAnsi="Calibri" w:cs="Open Sans"/>
          <w:snapToGrid w:val="0"/>
          <w:color w:val="000000"/>
        </w:rPr>
      </w:pPr>
    </w:p>
    <w:p w:rsidR="006B1951" w:rsidRPr="00FC5442" w:rsidRDefault="006B1951" w:rsidP="006B1951">
      <w:pPr>
        <w:rPr>
          <w:rFonts w:ascii="Calibri" w:hAnsi="Calibri" w:cs="Open Sans"/>
          <w:snapToGrid w:val="0"/>
          <w:color w:val="000000"/>
        </w:rPr>
      </w:pPr>
      <w:r w:rsidRPr="00FC5442">
        <w:rPr>
          <w:rFonts w:ascii="Calibri" w:hAnsi="Calibri" w:cs="Open Sans"/>
          <w:snapToGrid w:val="0"/>
          <w:color w:val="000000"/>
        </w:rPr>
        <w:lastRenderedPageBreak/>
        <w:t>Physical aids to access education may include a wide range of equipment and may not necessarily be in place to meet the specific needs of an individual child. Provision will therefore be negotiated once the child’s specific and unique needs are known. This provision will also include the allocation of equipment for staff.</w:t>
      </w:r>
    </w:p>
    <w:p w:rsidR="006B1951" w:rsidRPr="00FC5442" w:rsidRDefault="006B1951" w:rsidP="006B1951">
      <w:pPr>
        <w:ind w:left="360"/>
        <w:rPr>
          <w:rFonts w:ascii="Calibri" w:hAnsi="Calibri" w:cs="Open Sans"/>
          <w:snapToGrid w:val="0"/>
          <w:color w:val="000000"/>
        </w:rPr>
      </w:pPr>
    </w:p>
    <w:p w:rsidR="006B1951" w:rsidRPr="00FC5442" w:rsidRDefault="006B1951" w:rsidP="006B1951">
      <w:pPr>
        <w:rPr>
          <w:rFonts w:ascii="Calibri" w:hAnsi="Calibri" w:cs="Open Sans"/>
          <w:snapToGrid w:val="0"/>
          <w:color w:val="000000"/>
        </w:rPr>
      </w:pPr>
      <w:r w:rsidRPr="00FC5442">
        <w:rPr>
          <w:rFonts w:ascii="Calibri" w:hAnsi="Calibri" w:cs="Open Sans"/>
          <w:snapToGrid w:val="0"/>
          <w:color w:val="000000"/>
        </w:rPr>
        <w:t>School is well equipped and resourced to meet the needs of the general school population and resource provision is a feature of the SIP. This provision is subject to annual planning and review. When building maintenance and repair work is carried out consideration is given to recommendations in the Access Audit.</w:t>
      </w:r>
    </w:p>
    <w:p w:rsidR="006B1951" w:rsidRPr="00FC5442" w:rsidRDefault="006B1951" w:rsidP="006B1951">
      <w:pPr>
        <w:ind w:left="720"/>
        <w:rPr>
          <w:rFonts w:ascii="Calibri" w:hAnsi="Calibri" w:cs="Open Sans"/>
          <w:snapToGrid w:val="0"/>
          <w:color w:val="000000"/>
        </w:rPr>
      </w:pPr>
    </w:p>
    <w:p w:rsidR="006B1951" w:rsidRPr="00FC5442" w:rsidRDefault="006B1951" w:rsidP="004E02D2">
      <w:pPr>
        <w:rPr>
          <w:rFonts w:ascii="Calibri" w:hAnsi="Calibri" w:cs="Open Sans"/>
          <w:snapToGrid w:val="0"/>
          <w:color w:val="000000"/>
        </w:rPr>
      </w:pPr>
      <w:r w:rsidRPr="00FC5442">
        <w:rPr>
          <w:rFonts w:ascii="Calibri" w:hAnsi="Calibri" w:cs="Open Sans"/>
          <w:snapToGrid w:val="0"/>
          <w:color w:val="000000"/>
        </w:rPr>
        <w:t>Governors will use the school’s delegated budget and devolved formula capital to meet specific need, adhering to best value principles.</w:t>
      </w:r>
    </w:p>
    <w:p w:rsidR="006B1951" w:rsidRPr="00FC5442" w:rsidRDefault="006B1951" w:rsidP="006B1951">
      <w:pPr>
        <w:rPr>
          <w:rFonts w:ascii="Calibri" w:hAnsi="Calibri" w:cs="Open Sans"/>
          <w:highlight w:val="yellow"/>
        </w:rPr>
      </w:pPr>
    </w:p>
    <w:p w:rsidR="004F4E8A" w:rsidRPr="00FC5442" w:rsidRDefault="003666D8" w:rsidP="004F4E8A">
      <w:pPr>
        <w:numPr>
          <w:ilvl w:val="0"/>
          <w:numId w:val="5"/>
        </w:numPr>
        <w:rPr>
          <w:rFonts w:ascii="Calibri" w:hAnsi="Calibri" w:cs="Open Sans"/>
        </w:rPr>
      </w:pPr>
      <w:r w:rsidRPr="00FC5442">
        <w:rPr>
          <w:rFonts w:ascii="Calibri" w:hAnsi="Calibri" w:cs="Open Sans"/>
          <w:b/>
        </w:rPr>
        <w:t xml:space="preserve">Improving the </w:t>
      </w:r>
      <w:r w:rsidR="006870D6" w:rsidRPr="00FC5442">
        <w:rPr>
          <w:rFonts w:ascii="Calibri" w:hAnsi="Calibri" w:cs="Open Sans"/>
          <w:b/>
        </w:rPr>
        <w:t>delivery of written information to disabled pupils</w:t>
      </w:r>
    </w:p>
    <w:p w:rsidR="004E02D2" w:rsidRPr="00FC5442" w:rsidRDefault="004E02D2" w:rsidP="004E02D2">
      <w:pPr>
        <w:pStyle w:val="BodyText"/>
        <w:rPr>
          <w:rFonts w:ascii="Calibri" w:hAnsi="Calibri" w:cs="Open Sans"/>
          <w:b w:val="0"/>
          <w:szCs w:val="24"/>
        </w:rPr>
      </w:pPr>
    </w:p>
    <w:p w:rsidR="006B1951" w:rsidRPr="00FC5442" w:rsidRDefault="006B1951" w:rsidP="004E02D2">
      <w:pPr>
        <w:pStyle w:val="BodyText"/>
        <w:rPr>
          <w:rFonts w:ascii="Calibri" w:hAnsi="Calibri" w:cs="Open Sans"/>
          <w:b w:val="0"/>
          <w:snapToGrid w:val="0"/>
          <w:szCs w:val="24"/>
        </w:rPr>
      </w:pPr>
      <w:r w:rsidRPr="00FC5442">
        <w:rPr>
          <w:rFonts w:ascii="Calibri" w:hAnsi="Calibri" w:cs="Open Sans"/>
          <w:b w:val="0"/>
          <w:szCs w:val="24"/>
        </w:rPr>
        <w:t xml:space="preserve">This will include planning to make written information that is normally provided by the school to its pupils available to disabled pupils. This may include: </w:t>
      </w:r>
      <w:proofErr w:type="spellStart"/>
      <w:r w:rsidRPr="00FC5442">
        <w:rPr>
          <w:rFonts w:ascii="Calibri" w:hAnsi="Calibri" w:cs="Open Sans"/>
          <w:b w:val="0"/>
          <w:snapToGrid w:val="0"/>
          <w:szCs w:val="24"/>
        </w:rPr>
        <w:t>handouts</w:t>
      </w:r>
      <w:proofErr w:type="spellEnd"/>
      <w:r w:rsidRPr="00FC5442">
        <w:rPr>
          <w:rFonts w:ascii="Calibri" w:hAnsi="Calibri" w:cs="Open Sans"/>
          <w:b w:val="0"/>
          <w:snapToGrid w:val="0"/>
          <w:szCs w:val="24"/>
        </w:rPr>
        <w:t>, timetables, worksheets, notices, information about school event, all curriculum material, displays, and material on ICT systems.  The information should take account of pupils’ disabilities and pupils’ and parents’ preferred formats and should be made available within a reasonable time frame.</w:t>
      </w:r>
    </w:p>
    <w:p w:rsidR="006B1951" w:rsidRPr="00FC5442" w:rsidRDefault="006B1951" w:rsidP="006B1951">
      <w:pPr>
        <w:pStyle w:val="BodyText"/>
        <w:ind w:left="720"/>
        <w:rPr>
          <w:rFonts w:ascii="Calibri" w:hAnsi="Calibri" w:cs="Open Sans"/>
          <w:b w:val="0"/>
          <w:i/>
          <w:snapToGrid w:val="0"/>
          <w:szCs w:val="24"/>
        </w:rPr>
      </w:pPr>
    </w:p>
    <w:p w:rsidR="006B1951" w:rsidRPr="00FC5442" w:rsidRDefault="006B1951" w:rsidP="004E02D2">
      <w:pPr>
        <w:pStyle w:val="BodyText"/>
        <w:rPr>
          <w:rFonts w:ascii="Calibri" w:hAnsi="Calibri" w:cs="Open Sans"/>
          <w:b w:val="0"/>
          <w:snapToGrid w:val="0"/>
          <w:szCs w:val="24"/>
        </w:rPr>
      </w:pPr>
      <w:r w:rsidRPr="00FC5442">
        <w:rPr>
          <w:rFonts w:ascii="Calibri" w:hAnsi="Calibri" w:cs="Open Sans"/>
          <w:b w:val="0"/>
          <w:snapToGrid w:val="0"/>
          <w:szCs w:val="24"/>
        </w:rPr>
        <w:t>In planning to make written information available to disabled pupils and/or parents school will establish the exact need and then meet it.  School will use Local Authority expertise and support agencies as well as its own ICT infrastructure to access a range of materials supportive of needs.</w:t>
      </w:r>
    </w:p>
    <w:p w:rsidR="006B1951" w:rsidRPr="00FC5442" w:rsidRDefault="006B1951" w:rsidP="006B1951">
      <w:pPr>
        <w:pStyle w:val="BodyText"/>
        <w:ind w:left="360"/>
        <w:rPr>
          <w:rFonts w:ascii="Calibri" w:hAnsi="Calibri" w:cs="Open Sans"/>
          <w:b w:val="0"/>
          <w:snapToGrid w:val="0"/>
          <w:szCs w:val="24"/>
        </w:rPr>
      </w:pPr>
    </w:p>
    <w:p w:rsidR="006B1951" w:rsidRPr="00FC5442" w:rsidRDefault="006B1951" w:rsidP="00FC5442">
      <w:pPr>
        <w:pStyle w:val="BodyText"/>
        <w:rPr>
          <w:rFonts w:ascii="Calibri" w:hAnsi="Calibri" w:cs="Open Sans"/>
          <w:b w:val="0"/>
          <w:snapToGrid w:val="0"/>
          <w:szCs w:val="24"/>
        </w:rPr>
      </w:pPr>
      <w:r w:rsidRPr="00FC5442">
        <w:rPr>
          <w:rFonts w:ascii="Calibri" w:hAnsi="Calibri" w:cs="Open Sans"/>
          <w:b w:val="0"/>
          <w:snapToGrid w:val="0"/>
          <w:szCs w:val="24"/>
        </w:rPr>
        <w:t>Teaching and support staff will always need to be sensitive to presenting materials to children in appropriate formats</w:t>
      </w:r>
      <w:r w:rsidR="004E02D2" w:rsidRPr="00FC5442">
        <w:rPr>
          <w:rFonts w:ascii="Calibri" w:hAnsi="Calibri" w:cs="Open Sans"/>
          <w:b w:val="0"/>
          <w:snapToGrid w:val="0"/>
          <w:szCs w:val="24"/>
        </w:rPr>
        <w:t>.</w:t>
      </w:r>
      <w:r w:rsidRPr="00FC5442">
        <w:rPr>
          <w:rFonts w:ascii="Calibri" w:hAnsi="Calibri" w:cs="Open Sans"/>
          <w:b w:val="0"/>
          <w:snapToGrid w:val="0"/>
          <w:szCs w:val="24"/>
        </w:rPr>
        <w:t xml:space="preserve"> </w:t>
      </w:r>
    </w:p>
    <w:p w:rsidR="006870D6" w:rsidRPr="00FC5442" w:rsidRDefault="006870D6" w:rsidP="00FC5442">
      <w:pPr>
        <w:rPr>
          <w:rFonts w:ascii="Calibri" w:hAnsi="Calibri" w:cs="Open Sans"/>
        </w:rPr>
      </w:pPr>
    </w:p>
    <w:p w:rsidR="004F4E8A" w:rsidRPr="00FC5442" w:rsidRDefault="002A5272" w:rsidP="00FC5442">
      <w:pPr>
        <w:rPr>
          <w:rFonts w:ascii="Calibri" w:hAnsi="Calibri" w:cs="Open Sans"/>
          <w:b/>
        </w:rPr>
      </w:pPr>
      <w:r w:rsidRPr="00FC5442">
        <w:rPr>
          <w:rFonts w:ascii="Calibri" w:hAnsi="Calibri" w:cs="Open Sans"/>
          <w:b/>
        </w:rPr>
        <w:t>Contextual</w:t>
      </w:r>
      <w:r w:rsidR="004F4E8A" w:rsidRPr="00FC5442">
        <w:rPr>
          <w:rFonts w:ascii="Calibri" w:hAnsi="Calibri" w:cs="Open Sans"/>
          <w:b/>
        </w:rPr>
        <w:t xml:space="preserve"> Information</w:t>
      </w:r>
    </w:p>
    <w:p w:rsidR="00C673F2" w:rsidRPr="00FC5442" w:rsidRDefault="00C673F2" w:rsidP="00FC5442">
      <w:pPr>
        <w:pStyle w:val="BodyText"/>
        <w:rPr>
          <w:rFonts w:ascii="Calibri" w:hAnsi="Calibri" w:cs="Open Sans"/>
          <w:b w:val="0"/>
          <w:color w:val="000000"/>
          <w:szCs w:val="24"/>
        </w:rPr>
      </w:pPr>
    </w:p>
    <w:p w:rsidR="00C673F2" w:rsidRPr="00FC5442" w:rsidRDefault="00C673F2" w:rsidP="00FC5442">
      <w:pPr>
        <w:pStyle w:val="BodyText"/>
        <w:rPr>
          <w:rFonts w:ascii="Calibri" w:hAnsi="Calibri" w:cs="Open Sans"/>
          <w:b w:val="0"/>
          <w:color w:val="000000"/>
          <w:szCs w:val="24"/>
        </w:rPr>
      </w:pPr>
      <w:r w:rsidRPr="00FC5442">
        <w:rPr>
          <w:rFonts w:ascii="Calibri" w:hAnsi="Calibri" w:cs="Open Sans"/>
          <w:b w:val="0"/>
          <w:color w:val="000000"/>
          <w:szCs w:val="24"/>
        </w:rPr>
        <w:t xml:space="preserve">Archibald First School occupies a small enclosed site which includes playing areas, car parking, a main single storey building and one mobile classroom currently used as a pre and after school club. The front part of the main building is accessed from street level and from the car park. There is a ramp from the playground </w:t>
      </w:r>
      <w:r w:rsidR="00D40E98" w:rsidRPr="00FC5442">
        <w:rPr>
          <w:rFonts w:ascii="Calibri" w:hAnsi="Calibri" w:cs="Open Sans"/>
          <w:b w:val="0"/>
          <w:color w:val="000000"/>
          <w:szCs w:val="24"/>
        </w:rPr>
        <w:t xml:space="preserve">to double doors </w:t>
      </w:r>
      <w:r w:rsidRPr="00FC5442">
        <w:rPr>
          <w:rFonts w:ascii="Calibri" w:hAnsi="Calibri" w:cs="Open Sans"/>
          <w:b w:val="0"/>
          <w:color w:val="000000"/>
          <w:szCs w:val="24"/>
        </w:rPr>
        <w:t>at the front of the school</w:t>
      </w:r>
      <w:r w:rsidR="00D40E98" w:rsidRPr="00FC5442">
        <w:rPr>
          <w:rFonts w:ascii="Calibri" w:hAnsi="Calibri" w:cs="Open Sans"/>
          <w:b w:val="0"/>
          <w:color w:val="000000"/>
          <w:szCs w:val="24"/>
        </w:rPr>
        <w:t xml:space="preserve"> for ease of entry</w:t>
      </w:r>
      <w:r w:rsidRPr="00FC5442">
        <w:rPr>
          <w:rFonts w:ascii="Calibri" w:hAnsi="Calibri" w:cs="Open Sans"/>
          <w:b w:val="0"/>
          <w:color w:val="000000"/>
          <w:szCs w:val="24"/>
        </w:rPr>
        <w:t>. The school has a fully equipped adult disabled toilet with alarm cord and a large child’s toilet, big enough to accommodate a wheelchair.  There is an identified disabled parking space located in the staff car park.</w:t>
      </w:r>
    </w:p>
    <w:p w:rsidR="00C673F2" w:rsidRPr="00FC5442" w:rsidRDefault="00C673F2" w:rsidP="00FC5442">
      <w:pPr>
        <w:pStyle w:val="BodyText"/>
        <w:rPr>
          <w:rFonts w:ascii="Calibri" w:hAnsi="Calibri" w:cs="Open Sans"/>
          <w:b w:val="0"/>
          <w:color w:val="000000"/>
          <w:szCs w:val="24"/>
        </w:rPr>
      </w:pPr>
    </w:p>
    <w:p w:rsidR="00C673F2" w:rsidRPr="00FC5442" w:rsidRDefault="00C673F2" w:rsidP="00FC5442">
      <w:pPr>
        <w:pStyle w:val="BodyText"/>
        <w:rPr>
          <w:rFonts w:ascii="Calibri" w:hAnsi="Calibri" w:cs="Open Sans"/>
          <w:b w:val="0"/>
          <w:color w:val="000000"/>
          <w:szCs w:val="24"/>
        </w:rPr>
      </w:pPr>
      <w:r w:rsidRPr="00FC5442">
        <w:rPr>
          <w:rFonts w:ascii="Calibri" w:hAnsi="Calibri" w:cs="Open Sans"/>
          <w:b w:val="0"/>
          <w:color w:val="000000"/>
          <w:szCs w:val="24"/>
        </w:rPr>
        <w:t>An initial access audit was carried out resulting in a series of actions this plan continues to determine the actions in the accessibility plan.</w:t>
      </w:r>
    </w:p>
    <w:p w:rsidR="000843FD" w:rsidRPr="00FC5442" w:rsidRDefault="000843FD" w:rsidP="00FC5442">
      <w:pPr>
        <w:rPr>
          <w:rFonts w:ascii="Calibri" w:hAnsi="Calibri" w:cs="Open Sans"/>
          <w:b/>
        </w:rPr>
      </w:pPr>
    </w:p>
    <w:p w:rsidR="00D40E98" w:rsidRDefault="00D40E98" w:rsidP="00D40E98">
      <w:pPr>
        <w:pStyle w:val="BodyText"/>
        <w:jc w:val="both"/>
        <w:rPr>
          <w:rFonts w:ascii="Calibri" w:hAnsi="Calibri" w:cs="Open Sans"/>
          <w:color w:val="000000"/>
          <w:szCs w:val="24"/>
        </w:rPr>
      </w:pPr>
      <w:r w:rsidRPr="00FC5442">
        <w:rPr>
          <w:rFonts w:ascii="Calibri" w:hAnsi="Calibri" w:cs="Open Sans"/>
          <w:color w:val="000000"/>
          <w:szCs w:val="24"/>
        </w:rPr>
        <w:t>Previous adaptations made to the school:</w:t>
      </w:r>
    </w:p>
    <w:p w:rsidR="00FC5442" w:rsidRPr="00FC5442" w:rsidRDefault="00FC5442" w:rsidP="00D40E98">
      <w:pPr>
        <w:pStyle w:val="BodyText"/>
        <w:jc w:val="both"/>
        <w:rPr>
          <w:rFonts w:ascii="Calibri" w:hAnsi="Calibri" w:cs="Open Sans"/>
          <w:color w:val="000000"/>
          <w:szCs w:val="24"/>
        </w:rPr>
      </w:pPr>
    </w:p>
    <w:p w:rsidR="00D40E98" w:rsidRPr="00FC5442" w:rsidRDefault="00D40E98" w:rsidP="000843FD">
      <w:pPr>
        <w:pStyle w:val="BodyText"/>
        <w:numPr>
          <w:ilvl w:val="0"/>
          <w:numId w:val="9"/>
        </w:numPr>
        <w:jc w:val="both"/>
        <w:rPr>
          <w:rFonts w:ascii="Calibri" w:hAnsi="Calibri" w:cs="Open Sans"/>
          <w:b w:val="0"/>
          <w:color w:val="000000"/>
          <w:szCs w:val="24"/>
        </w:rPr>
      </w:pPr>
      <w:r w:rsidRPr="00FC5442">
        <w:rPr>
          <w:rFonts w:ascii="Calibri" w:hAnsi="Calibri" w:cs="Open Sans"/>
          <w:b w:val="0"/>
          <w:color w:val="000000"/>
          <w:szCs w:val="24"/>
        </w:rPr>
        <w:t xml:space="preserve">Fully equipped adult disabled </w:t>
      </w:r>
      <w:r w:rsidR="004E02D2" w:rsidRPr="00FC5442">
        <w:rPr>
          <w:rFonts w:ascii="Calibri" w:hAnsi="Calibri" w:cs="Open Sans"/>
          <w:b w:val="0"/>
          <w:color w:val="000000"/>
          <w:szCs w:val="24"/>
        </w:rPr>
        <w:t>toilet and large child’s toilet</w:t>
      </w:r>
    </w:p>
    <w:p w:rsidR="00D40E98" w:rsidRPr="00FC5442" w:rsidRDefault="00D40E98" w:rsidP="000843FD">
      <w:pPr>
        <w:pStyle w:val="BodyText"/>
        <w:numPr>
          <w:ilvl w:val="0"/>
          <w:numId w:val="9"/>
        </w:numPr>
        <w:jc w:val="both"/>
        <w:rPr>
          <w:rFonts w:ascii="Calibri" w:hAnsi="Calibri" w:cs="Open Sans"/>
          <w:b w:val="0"/>
          <w:color w:val="000000"/>
          <w:szCs w:val="24"/>
        </w:rPr>
      </w:pPr>
      <w:r w:rsidRPr="00FC5442">
        <w:rPr>
          <w:rFonts w:ascii="Calibri" w:hAnsi="Calibri" w:cs="Open Sans"/>
          <w:b w:val="0"/>
          <w:color w:val="000000"/>
          <w:szCs w:val="24"/>
        </w:rPr>
        <w:t>Ramp access to the playground</w:t>
      </w:r>
    </w:p>
    <w:p w:rsidR="00D40E98" w:rsidRPr="00FC5442" w:rsidRDefault="00D40E98" w:rsidP="000843FD">
      <w:pPr>
        <w:pStyle w:val="BodyText"/>
        <w:numPr>
          <w:ilvl w:val="0"/>
          <w:numId w:val="9"/>
        </w:numPr>
        <w:jc w:val="both"/>
        <w:rPr>
          <w:rFonts w:ascii="Calibri" w:hAnsi="Calibri" w:cs="Open Sans"/>
          <w:b w:val="0"/>
          <w:color w:val="000000"/>
          <w:szCs w:val="24"/>
        </w:rPr>
      </w:pPr>
      <w:r w:rsidRPr="00FC5442">
        <w:rPr>
          <w:rFonts w:ascii="Calibri" w:hAnsi="Calibri" w:cs="Open Sans"/>
          <w:b w:val="0"/>
          <w:color w:val="000000"/>
          <w:szCs w:val="24"/>
        </w:rPr>
        <w:t>Staff trained to support children with medical needs</w:t>
      </w:r>
    </w:p>
    <w:p w:rsidR="00D40E98" w:rsidRPr="00FC5442" w:rsidRDefault="00D40E98" w:rsidP="000843FD">
      <w:pPr>
        <w:pStyle w:val="BodyText"/>
        <w:numPr>
          <w:ilvl w:val="0"/>
          <w:numId w:val="9"/>
        </w:numPr>
        <w:jc w:val="both"/>
        <w:rPr>
          <w:rFonts w:ascii="Calibri" w:hAnsi="Calibri" w:cs="Open Sans"/>
          <w:b w:val="0"/>
          <w:color w:val="000000"/>
          <w:szCs w:val="24"/>
        </w:rPr>
      </w:pPr>
      <w:r w:rsidRPr="00FC5442">
        <w:rPr>
          <w:rFonts w:ascii="Calibri" w:hAnsi="Calibri" w:cs="Open Sans"/>
          <w:b w:val="0"/>
          <w:color w:val="000000"/>
          <w:szCs w:val="24"/>
        </w:rPr>
        <w:t>Provision of a disabled parking bay in the staff car park</w:t>
      </w:r>
    </w:p>
    <w:p w:rsidR="00502B0D" w:rsidRPr="00FC5442" w:rsidRDefault="00502B0D" w:rsidP="004F4E8A">
      <w:pPr>
        <w:rPr>
          <w:rFonts w:ascii="Calibri" w:hAnsi="Calibri" w:cs="Open Sans"/>
        </w:rPr>
      </w:pPr>
    </w:p>
    <w:p w:rsidR="00D40E98" w:rsidRPr="00FC5442" w:rsidRDefault="00D40E98" w:rsidP="00D40E98">
      <w:pPr>
        <w:pStyle w:val="BodyText"/>
        <w:rPr>
          <w:rFonts w:ascii="Calibri" w:hAnsi="Calibri" w:cs="Open Sans"/>
          <w:color w:val="000000"/>
          <w:szCs w:val="24"/>
        </w:rPr>
      </w:pPr>
      <w:r w:rsidRPr="00FC5442">
        <w:rPr>
          <w:rFonts w:ascii="Calibri" w:hAnsi="Calibri" w:cs="Open Sans"/>
          <w:color w:val="000000"/>
          <w:szCs w:val="24"/>
        </w:rPr>
        <w:t xml:space="preserve">The school has set the following priorities for the development of information and data to support the school’s accessibility plan: </w:t>
      </w:r>
    </w:p>
    <w:p w:rsidR="00D40E98" w:rsidRPr="00FC5442" w:rsidRDefault="00D40E98" w:rsidP="00D40E98">
      <w:pPr>
        <w:pStyle w:val="BodyText"/>
        <w:rPr>
          <w:rFonts w:ascii="Calibri" w:hAnsi="Calibri" w:cs="Open Sans"/>
          <w:color w:val="000000"/>
          <w:szCs w:val="24"/>
        </w:rPr>
      </w:pPr>
    </w:p>
    <w:p w:rsidR="00D40E98" w:rsidRPr="00FC5442" w:rsidRDefault="00D40E98" w:rsidP="00D40E98">
      <w:pPr>
        <w:pStyle w:val="BodyText"/>
        <w:numPr>
          <w:ilvl w:val="0"/>
          <w:numId w:val="8"/>
        </w:numPr>
        <w:rPr>
          <w:rFonts w:ascii="Calibri" w:hAnsi="Calibri" w:cs="Open Sans"/>
          <w:color w:val="000000"/>
          <w:szCs w:val="24"/>
        </w:rPr>
      </w:pPr>
      <w:r w:rsidRPr="00FC5442">
        <w:rPr>
          <w:rFonts w:ascii="Calibri" w:hAnsi="Calibri" w:cs="Open Sans"/>
          <w:b w:val="0"/>
          <w:color w:val="000000"/>
          <w:szCs w:val="24"/>
        </w:rPr>
        <w:t>Early identification of pupils and parents requiring alternative communication. Use of the information on admission/registration forms to audit the accessibility needs of pupils.</w:t>
      </w:r>
    </w:p>
    <w:p w:rsidR="00D40E98" w:rsidRPr="00FC5442" w:rsidRDefault="00D40E98" w:rsidP="00D40E98">
      <w:pPr>
        <w:pStyle w:val="BodyText"/>
        <w:numPr>
          <w:ilvl w:val="0"/>
          <w:numId w:val="8"/>
        </w:numPr>
        <w:rPr>
          <w:rFonts w:ascii="Calibri" w:hAnsi="Calibri" w:cs="Open Sans"/>
          <w:color w:val="000000"/>
          <w:szCs w:val="24"/>
        </w:rPr>
      </w:pPr>
      <w:r w:rsidRPr="00FC5442">
        <w:rPr>
          <w:rFonts w:ascii="Calibri" w:hAnsi="Calibri" w:cs="Open Sans"/>
          <w:b w:val="0"/>
          <w:color w:val="000000"/>
          <w:szCs w:val="24"/>
        </w:rPr>
        <w:t>Use of information from support agencies to support needs of pupils</w:t>
      </w:r>
      <w:r w:rsidR="008C4B0E" w:rsidRPr="00FC5442">
        <w:rPr>
          <w:rFonts w:ascii="Calibri" w:hAnsi="Calibri" w:cs="Open Sans"/>
          <w:b w:val="0"/>
          <w:color w:val="000000"/>
          <w:szCs w:val="24"/>
        </w:rPr>
        <w:t>, parents or carers</w:t>
      </w:r>
      <w:r w:rsidRPr="00FC5442">
        <w:rPr>
          <w:rFonts w:ascii="Calibri" w:hAnsi="Calibri" w:cs="Open Sans"/>
          <w:b w:val="0"/>
          <w:color w:val="000000"/>
          <w:szCs w:val="24"/>
        </w:rPr>
        <w:t xml:space="preserve"> and remove barriers to learning.</w:t>
      </w:r>
    </w:p>
    <w:p w:rsidR="00D40E98" w:rsidRPr="00FC5442" w:rsidRDefault="00D40E98" w:rsidP="004F4E8A">
      <w:pPr>
        <w:rPr>
          <w:rFonts w:ascii="Calibri" w:hAnsi="Calibri" w:cs="Open Sans"/>
        </w:rPr>
      </w:pPr>
    </w:p>
    <w:p w:rsidR="004F4E8A" w:rsidRPr="00FC5442" w:rsidRDefault="004F4E8A" w:rsidP="004F4E8A">
      <w:pPr>
        <w:rPr>
          <w:rFonts w:ascii="Calibri" w:hAnsi="Calibri" w:cs="Open Sans"/>
          <w:b/>
        </w:rPr>
      </w:pPr>
      <w:r w:rsidRPr="00FC5442">
        <w:rPr>
          <w:rFonts w:ascii="Calibri" w:hAnsi="Calibri" w:cs="Open Sans"/>
          <w:b/>
        </w:rPr>
        <w:t>Information about the school’s disabled population</w:t>
      </w:r>
    </w:p>
    <w:p w:rsidR="004F4E8A" w:rsidRPr="00FC5442" w:rsidRDefault="004F4E8A" w:rsidP="004F4E8A">
      <w:pPr>
        <w:rPr>
          <w:rFonts w:ascii="Calibri" w:hAnsi="Calibri" w:cs="Open Sans"/>
          <w:b/>
        </w:rPr>
      </w:pPr>
    </w:p>
    <w:p w:rsidR="004F4E8A" w:rsidRPr="00FC5442" w:rsidRDefault="004F4E8A" w:rsidP="004F4E8A">
      <w:pPr>
        <w:rPr>
          <w:rFonts w:ascii="Calibri" w:hAnsi="Calibri" w:cs="Open Sans"/>
        </w:rPr>
      </w:pPr>
      <w:r w:rsidRPr="00FC5442">
        <w:rPr>
          <w:rFonts w:ascii="Calibri" w:hAnsi="Calibri" w:cs="Open Sans"/>
        </w:rPr>
        <w:t xml:space="preserve">The school’s population often has children who have some kind of impairment, be it physical or mental. Some children have moderate and specific learning difficulties. </w:t>
      </w:r>
    </w:p>
    <w:p w:rsidR="00D40E98" w:rsidRPr="00FC5442" w:rsidRDefault="00D40E98" w:rsidP="004F4E8A">
      <w:pPr>
        <w:rPr>
          <w:rFonts w:ascii="Calibri" w:hAnsi="Calibri" w:cs="Open Sans"/>
        </w:rPr>
      </w:pPr>
    </w:p>
    <w:p w:rsidR="004F4E8A" w:rsidRPr="00FC5442" w:rsidRDefault="004F4E8A" w:rsidP="004F4E8A">
      <w:pPr>
        <w:rPr>
          <w:rFonts w:ascii="Calibri" w:hAnsi="Calibri" w:cs="Open Sans"/>
        </w:rPr>
      </w:pPr>
      <w:r w:rsidRPr="00FC5442">
        <w:rPr>
          <w:rFonts w:ascii="Calibri" w:hAnsi="Calibri" w:cs="Open Sans"/>
        </w:rPr>
        <w:t>Home visits are undertaken for all children beginning Nursery and Reception and if any children have additional needs the LA and health advisers are contacted for support and guidance.</w:t>
      </w:r>
    </w:p>
    <w:p w:rsidR="004F4E8A" w:rsidRPr="00FC5442" w:rsidRDefault="004F4E8A" w:rsidP="004F4E8A">
      <w:pPr>
        <w:rPr>
          <w:rFonts w:ascii="Calibri" w:hAnsi="Calibri" w:cs="Open Sans"/>
        </w:rPr>
      </w:pPr>
    </w:p>
    <w:p w:rsidR="004F4E8A" w:rsidRPr="00FC5442" w:rsidRDefault="004F4E8A" w:rsidP="004F4E8A">
      <w:pPr>
        <w:rPr>
          <w:rFonts w:ascii="Calibri" w:hAnsi="Calibri" w:cs="Open Sans"/>
        </w:rPr>
      </w:pPr>
      <w:proofErr w:type="gramStart"/>
      <w:r w:rsidRPr="00FC5442">
        <w:rPr>
          <w:rFonts w:ascii="Calibri" w:hAnsi="Calibri" w:cs="Open Sans"/>
        </w:rPr>
        <w:t>Staff are</w:t>
      </w:r>
      <w:proofErr w:type="gramEnd"/>
      <w:r w:rsidRPr="00FC5442">
        <w:rPr>
          <w:rFonts w:ascii="Calibri" w:hAnsi="Calibri" w:cs="Open Sans"/>
        </w:rPr>
        <w:t xml:space="preserve"> t</w:t>
      </w:r>
      <w:r w:rsidR="00FC5442">
        <w:rPr>
          <w:rFonts w:ascii="Calibri" w:hAnsi="Calibri" w:cs="Open Sans"/>
        </w:rPr>
        <w:t xml:space="preserve">rained in the use of </w:t>
      </w:r>
      <w:proofErr w:type="spellStart"/>
      <w:r w:rsidR="00FC5442">
        <w:rPr>
          <w:rFonts w:ascii="Calibri" w:hAnsi="Calibri" w:cs="Open Sans"/>
        </w:rPr>
        <w:t>E</w:t>
      </w:r>
      <w:r w:rsidRPr="00FC5442">
        <w:rPr>
          <w:rFonts w:ascii="Calibri" w:hAnsi="Calibri" w:cs="Open Sans"/>
        </w:rPr>
        <w:t>pipens</w:t>
      </w:r>
      <w:proofErr w:type="spellEnd"/>
      <w:r w:rsidRPr="00FC5442">
        <w:rPr>
          <w:rFonts w:ascii="Calibri" w:hAnsi="Calibri" w:cs="Open Sans"/>
        </w:rPr>
        <w:t>, and many staff members hold current first aid qualifications.</w:t>
      </w:r>
      <w:r w:rsidR="000A5104" w:rsidRPr="00FC5442">
        <w:rPr>
          <w:rFonts w:ascii="Calibri" w:hAnsi="Calibri" w:cs="Open Sans"/>
        </w:rPr>
        <w:t xml:space="preserve"> Members of support s</w:t>
      </w:r>
      <w:r w:rsidR="00D40E98" w:rsidRPr="00FC5442">
        <w:rPr>
          <w:rFonts w:ascii="Calibri" w:hAnsi="Calibri" w:cs="Open Sans"/>
        </w:rPr>
        <w:t xml:space="preserve">taff in the Early Years Unit have </w:t>
      </w:r>
      <w:r w:rsidR="000A5104" w:rsidRPr="00FC5442">
        <w:rPr>
          <w:rFonts w:ascii="Calibri" w:hAnsi="Calibri" w:cs="Open Sans"/>
        </w:rPr>
        <w:t xml:space="preserve">current </w:t>
      </w:r>
      <w:r w:rsidR="00D40E98" w:rsidRPr="00FC5442">
        <w:rPr>
          <w:rFonts w:ascii="Calibri" w:hAnsi="Calibri" w:cs="Open Sans"/>
        </w:rPr>
        <w:t>Paediatric First Aid qualifications.</w:t>
      </w:r>
    </w:p>
    <w:p w:rsidR="00BC74F1" w:rsidRPr="00FC5442" w:rsidRDefault="00BC74F1" w:rsidP="004F4E8A">
      <w:pPr>
        <w:rPr>
          <w:rFonts w:ascii="Calibri" w:hAnsi="Calibri" w:cs="Open Sans"/>
        </w:rPr>
      </w:pPr>
    </w:p>
    <w:p w:rsidR="00BC74F1" w:rsidRPr="00FC5442" w:rsidRDefault="00BC74F1" w:rsidP="004F4E8A">
      <w:pPr>
        <w:rPr>
          <w:rFonts w:ascii="Calibri" w:hAnsi="Calibri" w:cs="Open Sans"/>
        </w:rPr>
      </w:pPr>
      <w:r w:rsidRPr="00FC5442">
        <w:rPr>
          <w:rFonts w:ascii="Calibri" w:hAnsi="Calibri" w:cs="Open Sans"/>
        </w:rPr>
        <w:t>Transition meetings are held between class teachers each year. A thorough system of reviews takes place for children on the SEN register a</w:t>
      </w:r>
      <w:r w:rsidR="000A5104" w:rsidRPr="00FC5442">
        <w:rPr>
          <w:rFonts w:ascii="Calibri" w:hAnsi="Calibri" w:cs="Open Sans"/>
        </w:rPr>
        <w:t xml:space="preserve">nd those who have disabilities. </w:t>
      </w:r>
      <w:r w:rsidRPr="00FC5442">
        <w:rPr>
          <w:rFonts w:ascii="Calibri" w:hAnsi="Calibri" w:cs="Open Sans"/>
        </w:rPr>
        <w:t xml:space="preserve">Medical forms are </w:t>
      </w:r>
      <w:r w:rsidR="000A5104" w:rsidRPr="00FC5442">
        <w:rPr>
          <w:rFonts w:ascii="Calibri" w:hAnsi="Calibri" w:cs="Open Sans"/>
        </w:rPr>
        <w:t xml:space="preserve">completed by HLTA first aid staff and signed by the head teacher. </w:t>
      </w:r>
      <w:r w:rsidRPr="00FC5442">
        <w:rPr>
          <w:rFonts w:ascii="Calibri" w:hAnsi="Calibri" w:cs="Open Sans"/>
        </w:rPr>
        <w:t xml:space="preserve"> Where children have significant health problems, all appropriate adults are informed and photos are displayed on the staff notice board and/or the kitchen wall</w:t>
      </w:r>
      <w:r w:rsidR="00D40B45" w:rsidRPr="00FC5442">
        <w:rPr>
          <w:rFonts w:ascii="Calibri" w:hAnsi="Calibri" w:cs="Open Sans"/>
        </w:rPr>
        <w:t xml:space="preserve"> to hi-light a food allergy.</w:t>
      </w:r>
    </w:p>
    <w:p w:rsidR="00D073AC" w:rsidRPr="00FC5442" w:rsidRDefault="00D073AC" w:rsidP="004F4E8A">
      <w:pPr>
        <w:rPr>
          <w:rFonts w:ascii="Calibri" w:hAnsi="Calibri" w:cs="Open Sans"/>
        </w:rPr>
      </w:pPr>
    </w:p>
    <w:p w:rsidR="00D073AC" w:rsidRPr="00FC5442" w:rsidRDefault="00D073AC" w:rsidP="004F4E8A">
      <w:pPr>
        <w:rPr>
          <w:rFonts w:ascii="Calibri" w:hAnsi="Calibri" w:cs="Open Sans"/>
          <w:b/>
        </w:rPr>
      </w:pPr>
      <w:r w:rsidRPr="00FC5442">
        <w:rPr>
          <w:rFonts w:ascii="Calibri" w:hAnsi="Calibri" w:cs="Open Sans"/>
          <w:b/>
        </w:rPr>
        <w:t>How appropriate is the current provision?</w:t>
      </w:r>
    </w:p>
    <w:p w:rsidR="00D073AC" w:rsidRPr="00FC5442" w:rsidRDefault="00D073AC" w:rsidP="004F4E8A">
      <w:pPr>
        <w:rPr>
          <w:rFonts w:ascii="Calibri" w:hAnsi="Calibri" w:cs="Open Sans"/>
          <w:b/>
        </w:rPr>
      </w:pPr>
    </w:p>
    <w:p w:rsidR="00154E0E" w:rsidRPr="00FC5442" w:rsidRDefault="00D073AC" w:rsidP="004F4E8A">
      <w:pPr>
        <w:rPr>
          <w:rFonts w:ascii="Calibri" w:hAnsi="Calibri" w:cs="Open Sans"/>
        </w:rPr>
      </w:pPr>
      <w:proofErr w:type="gramStart"/>
      <w:r w:rsidRPr="00FC5442">
        <w:rPr>
          <w:rFonts w:ascii="Calibri" w:hAnsi="Calibri" w:cs="Open Sans"/>
        </w:rPr>
        <w:t>Staff are</w:t>
      </w:r>
      <w:proofErr w:type="gramEnd"/>
      <w:r w:rsidRPr="00FC5442">
        <w:rPr>
          <w:rFonts w:ascii="Calibri" w:hAnsi="Calibri" w:cs="Open Sans"/>
        </w:rPr>
        <w:t xml:space="preserve"> highly aware by effective communication of the issues faced by our disabled pupils and act to resolve them, e.g. adapting the timetable, lesson content and presentation of resources to ensure better accessibility</w:t>
      </w:r>
      <w:r w:rsidR="00E111E4" w:rsidRPr="00FC5442">
        <w:rPr>
          <w:rFonts w:ascii="Calibri" w:hAnsi="Calibri" w:cs="Open Sans"/>
        </w:rPr>
        <w:t xml:space="preserve">, planning visits and clubs which are inclusive. Regular CPD addresses the inclusion agenda. </w:t>
      </w:r>
    </w:p>
    <w:p w:rsidR="00154E0E" w:rsidRPr="00FC5442" w:rsidRDefault="00154E0E" w:rsidP="004F4E8A">
      <w:pPr>
        <w:rPr>
          <w:rFonts w:ascii="Calibri" w:hAnsi="Calibri" w:cs="Open Sans"/>
        </w:rPr>
      </w:pPr>
      <w:r w:rsidRPr="00FC5442">
        <w:rPr>
          <w:rFonts w:ascii="Calibri" w:hAnsi="Calibri" w:cs="Open Sans"/>
        </w:rPr>
        <w:t>Children</w:t>
      </w:r>
      <w:r w:rsidR="008C4B0E" w:rsidRPr="00FC5442">
        <w:rPr>
          <w:rFonts w:ascii="Calibri" w:hAnsi="Calibri" w:cs="Open Sans"/>
        </w:rPr>
        <w:t>, parents or carers</w:t>
      </w:r>
      <w:r w:rsidRPr="00FC5442">
        <w:rPr>
          <w:rFonts w:ascii="Calibri" w:hAnsi="Calibri" w:cs="Open Sans"/>
        </w:rPr>
        <w:t xml:space="preserve"> </w:t>
      </w:r>
      <w:r w:rsidR="008C4B0E" w:rsidRPr="00FC5442">
        <w:rPr>
          <w:rFonts w:ascii="Calibri" w:hAnsi="Calibri" w:cs="Open Sans"/>
        </w:rPr>
        <w:t xml:space="preserve">and staff </w:t>
      </w:r>
      <w:r w:rsidRPr="00FC5442">
        <w:rPr>
          <w:rFonts w:ascii="Calibri" w:hAnsi="Calibri" w:cs="Open Sans"/>
        </w:rPr>
        <w:t>with physical disabilities are able to access school from the staff car park.</w:t>
      </w:r>
    </w:p>
    <w:p w:rsidR="006870D6" w:rsidRPr="00FC5442" w:rsidRDefault="006870D6" w:rsidP="006870D6">
      <w:pPr>
        <w:pStyle w:val="BodyText"/>
        <w:jc w:val="both"/>
        <w:rPr>
          <w:rFonts w:ascii="Calibri" w:hAnsi="Calibri" w:cs="Open Sans"/>
          <w:b w:val="0"/>
          <w:color w:val="000000"/>
          <w:szCs w:val="24"/>
        </w:rPr>
      </w:pPr>
    </w:p>
    <w:p w:rsidR="006870D6" w:rsidRPr="00FC5442" w:rsidRDefault="006870D6" w:rsidP="00FC5442">
      <w:pPr>
        <w:pStyle w:val="BodyText"/>
        <w:rPr>
          <w:rFonts w:ascii="Calibri" w:hAnsi="Calibri" w:cs="Open Sans"/>
          <w:b w:val="0"/>
          <w:color w:val="000000"/>
          <w:szCs w:val="24"/>
        </w:rPr>
      </w:pPr>
      <w:r w:rsidRPr="00FC5442">
        <w:rPr>
          <w:rFonts w:ascii="Calibri" w:hAnsi="Calibri" w:cs="Open Sans"/>
          <w:b w:val="0"/>
          <w:color w:val="000000"/>
          <w:szCs w:val="24"/>
        </w:rPr>
        <w:t xml:space="preserve">We have pupils with medical needs who require medication and emergency medication to mitigate their allergic reactions. Care plans are in place for these pupils and </w:t>
      </w:r>
      <w:proofErr w:type="gramStart"/>
      <w:r w:rsidRPr="00FC5442">
        <w:rPr>
          <w:rFonts w:ascii="Calibri" w:hAnsi="Calibri" w:cs="Open Sans"/>
          <w:b w:val="0"/>
          <w:color w:val="000000"/>
          <w:szCs w:val="24"/>
        </w:rPr>
        <w:t>staff have</w:t>
      </w:r>
      <w:proofErr w:type="gramEnd"/>
      <w:r w:rsidRPr="00FC5442">
        <w:rPr>
          <w:rFonts w:ascii="Calibri" w:hAnsi="Calibri" w:cs="Open Sans"/>
          <w:b w:val="0"/>
          <w:color w:val="000000"/>
          <w:szCs w:val="24"/>
        </w:rPr>
        <w:t xml:space="preserve"> received the appropriate training to administer an </w:t>
      </w:r>
      <w:proofErr w:type="spellStart"/>
      <w:r w:rsidRPr="00FC5442">
        <w:rPr>
          <w:rFonts w:ascii="Calibri" w:hAnsi="Calibri" w:cs="Open Sans"/>
          <w:b w:val="0"/>
          <w:color w:val="000000"/>
          <w:szCs w:val="24"/>
        </w:rPr>
        <w:t>Epipen</w:t>
      </w:r>
      <w:proofErr w:type="spellEnd"/>
      <w:r w:rsidRPr="00FC5442">
        <w:rPr>
          <w:rFonts w:ascii="Calibri" w:hAnsi="Calibri" w:cs="Open Sans"/>
          <w:b w:val="0"/>
          <w:color w:val="000000"/>
          <w:szCs w:val="24"/>
        </w:rPr>
        <w:t xml:space="preserve"> in an emergency. </w:t>
      </w:r>
      <w:r w:rsidR="00FC5442">
        <w:rPr>
          <w:rFonts w:ascii="Calibri" w:hAnsi="Calibri" w:cs="Open Sans"/>
          <w:b w:val="0"/>
          <w:color w:val="000000"/>
          <w:szCs w:val="24"/>
        </w:rPr>
        <w:t xml:space="preserve">  </w:t>
      </w:r>
      <w:r w:rsidRPr="00FC5442">
        <w:rPr>
          <w:rFonts w:ascii="Calibri" w:hAnsi="Calibri" w:cs="Open Sans"/>
          <w:b w:val="0"/>
          <w:color w:val="000000"/>
          <w:szCs w:val="24"/>
        </w:rPr>
        <w:t xml:space="preserve">Parents and staff work together to produce care plans. School </w:t>
      </w:r>
      <w:proofErr w:type="gramStart"/>
      <w:r w:rsidRPr="00FC5442">
        <w:rPr>
          <w:rFonts w:ascii="Calibri" w:hAnsi="Calibri" w:cs="Open Sans"/>
          <w:b w:val="0"/>
          <w:color w:val="000000"/>
          <w:szCs w:val="24"/>
        </w:rPr>
        <w:t>staff also work</w:t>
      </w:r>
      <w:proofErr w:type="gramEnd"/>
      <w:r w:rsidRPr="00FC5442">
        <w:rPr>
          <w:rFonts w:ascii="Calibri" w:hAnsi="Calibri" w:cs="Open Sans"/>
          <w:b w:val="0"/>
          <w:color w:val="000000"/>
          <w:szCs w:val="24"/>
        </w:rPr>
        <w:t xml:space="preserve"> in consultation with medical staff to support children in school with additional medical conditions.</w:t>
      </w:r>
    </w:p>
    <w:p w:rsidR="00D40B45" w:rsidRPr="00FC5442" w:rsidRDefault="00D40B45" w:rsidP="004F4E8A">
      <w:pPr>
        <w:rPr>
          <w:rFonts w:ascii="Calibri" w:hAnsi="Calibri" w:cs="Open Sans"/>
        </w:rPr>
      </w:pPr>
    </w:p>
    <w:p w:rsidR="00D31332" w:rsidRDefault="00D31332" w:rsidP="004F4E8A">
      <w:pPr>
        <w:rPr>
          <w:rFonts w:ascii="Calibri" w:hAnsi="Calibri" w:cs="Open Sans"/>
          <w:b/>
        </w:rPr>
      </w:pPr>
    </w:p>
    <w:p w:rsidR="00D31332" w:rsidRDefault="00D31332" w:rsidP="004F4E8A">
      <w:pPr>
        <w:rPr>
          <w:rFonts w:ascii="Calibri" w:hAnsi="Calibri" w:cs="Open Sans"/>
          <w:b/>
        </w:rPr>
      </w:pPr>
    </w:p>
    <w:p w:rsidR="00D31332" w:rsidRDefault="00D31332" w:rsidP="004F4E8A">
      <w:pPr>
        <w:rPr>
          <w:rFonts w:ascii="Calibri" w:hAnsi="Calibri" w:cs="Open Sans"/>
          <w:b/>
        </w:rPr>
      </w:pPr>
    </w:p>
    <w:p w:rsidR="00D31332" w:rsidRDefault="00D31332" w:rsidP="004F4E8A">
      <w:pPr>
        <w:rPr>
          <w:rFonts w:ascii="Calibri" w:hAnsi="Calibri" w:cs="Open Sans"/>
          <w:b/>
        </w:rPr>
      </w:pPr>
    </w:p>
    <w:p w:rsidR="00D40B45" w:rsidRPr="00FC5442" w:rsidRDefault="00D40B45" w:rsidP="004F4E8A">
      <w:pPr>
        <w:rPr>
          <w:rFonts w:ascii="Calibri" w:hAnsi="Calibri" w:cs="Open Sans"/>
          <w:b/>
        </w:rPr>
      </w:pPr>
      <w:r w:rsidRPr="00FC5442">
        <w:rPr>
          <w:rFonts w:ascii="Calibri" w:hAnsi="Calibri" w:cs="Open Sans"/>
          <w:b/>
        </w:rPr>
        <w:t>Provision in an Emergency</w:t>
      </w:r>
    </w:p>
    <w:p w:rsidR="00D40B45" w:rsidRPr="00FC5442" w:rsidRDefault="00D40B45" w:rsidP="004F4E8A">
      <w:pPr>
        <w:rPr>
          <w:rFonts w:ascii="Calibri" w:hAnsi="Calibri" w:cs="Open Sans"/>
          <w:b/>
        </w:rPr>
      </w:pPr>
    </w:p>
    <w:p w:rsidR="004E02D2" w:rsidRPr="00FC5442" w:rsidRDefault="006870D6" w:rsidP="004E02D2">
      <w:pPr>
        <w:rPr>
          <w:rFonts w:ascii="Calibri" w:hAnsi="Calibri" w:cs="Open Sans"/>
        </w:rPr>
      </w:pPr>
      <w:r w:rsidRPr="00FC5442">
        <w:rPr>
          <w:rFonts w:ascii="Calibri" w:hAnsi="Calibri" w:cs="Open Sans"/>
        </w:rPr>
        <w:t>Any c</w:t>
      </w:r>
      <w:r w:rsidR="00D40B45" w:rsidRPr="00FC5442">
        <w:rPr>
          <w:rFonts w:ascii="Calibri" w:hAnsi="Calibri" w:cs="Open Sans"/>
        </w:rPr>
        <w:t xml:space="preserve">hildren </w:t>
      </w:r>
      <w:r w:rsidRPr="00FC5442">
        <w:rPr>
          <w:rFonts w:ascii="Calibri" w:hAnsi="Calibri" w:cs="Open Sans"/>
        </w:rPr>
        <w:t xml:space="preserve">identified </w:t>
      </w:r>
      <w:r w:rsidR="00D40B45" w:rsidRPr="00FC5442">
        <w:rPr>
          <w:rFonts w:ascii="Calibri" w:hAnsi="Calibri" w:cs="Open Sans"/>
        </w:rPr>
        <w:t xml:space="preserve">with specific physical needs </w:t>
      </w:r>
      <w:r w:rsidRPr="00FC5442">
        <w:rPr>
          <w:rFonts w:ascii="Calibri" w:hAnsi="Calibri" w:cs="Open Sans"/>
        </w:rPr>
        <w:t xml:space="preserve">will </w:t>
      </w:r>
      <w:r w:rsidR="00D40B45" w:rsidRPr="00FC5442">
        <w:rPr>
          <w:rFonts w:ascii="Calibri" w:hAnsi="Calibri" w:cs="Open Sans"/>
        </w:rPr>
        <w:t xml:space="preserve">have their own personal evacuation plans. Named adults </w:t>
      </w:r>
      <w:r w:rsidRPr="00FC5442">
        <w:rPr>
          <w:rFonts w:ascii="Calibri" w:hAnsi="Calibri" w:cs="Open Sans"/>
        </w:rPr>
        <w:t xml:space="preserve">will be </w:t>
      </w:r>
      <w:r w:rsidR="00D40B45" w:rsidRPr="00FC5442">
        <w:rPr>
          <w:rFonts w:ascii="Calibri" w:hAnsi="Calibri" w:cs="Open Sans"/>
        </w:rPr>
        <w:t>responsible for their evacuation in an emergency. We have regular evacuation practices for all children, including a procedure</w:t>
      </w:r>
      <w:r w:rsidRPr="00FC5442">
        <w:rPr>
          <w:rFonts w:ascii="Calibri" w:hAnsi="Calibri" w:cs="Open Sans"/>
        </w:rPr>
        <w:t>.</w:t>
      </w:r>
      <w:r w:rsidR="00D40B45" w:rsidRPr="00FC5442">
        <w:rPr>
          <w:rFonts w:ascii="Calibri" w:hAnsi="Calibri" w:cs="Open Sans"/>
        </w:rPr>
        <w:t xml:space="preserve"> </w:t>
      </w:r>
    </w:p>
    <w:p w:rsidR="004E02D2" w:rsidRPr="00FC5442" w:rsidRDefault="004E02D2" w:rsidP="004E02D2">
      <w:pPr>
        <w:rPr>
          <w:rFonts w:ascii="Calibri" w:hAnsi="Calibri" w:cs="Open Sans"/>
          <w:b/>
        </w:rPr>
      </w:pPr>
    </w:p>
    <w:p w:rsidR="004E02D2" w:rsidRPr="00A51C02" w:rsidRDefault="004E02D2" w:rsidP="004E02D2">
      <w:pPr>
        <w:rPr>
          <w:rFonts w:ascii="Calibri" w:hAnsi="Calibri" w:cs="Open Sans"/>
          <w:b/>
        </w:rPr>
      </w:pPr>
      <w:r w:rsidRPr="00A51C02">
        <w:rPr>
          <w:rFonts w:ascii="Calibri" w:hAnsi="Calibri" w:cs="Open Sans"/>
          <w:b/>
        </w:rPr>
        <w:t>Monitoring will be undertaken by the Premises Committee of the Governing Body, with advice from key professionals.</w:t>
      </w:r>
    </w:p>
    <w:p w:rsidR="004E02D2" w:rsidRPr="00A51C02" w:rsidRDefault="004E02D2" w:rsidP="00154E0E">
      <w:pPr>
        <w:rPr>
          <w:rFonts w:ascii="Calibri" w:hAnsi="Calibri" w:cs="Open Sans"/>
          <w:b/>
        </w:rPr>
      </w:pPr>
    </w:p>
    <w:p w:rsidR="00A51C02" w:rsidRPr="00A51C02" w:rsidRDefault="00A51C02" w:rsidP="00A51C02">
      <w:pPr>
        <w:pStyle w:val="aLCPSubhead"/>
        <w:rPr>
          <w:rFonts w:ascii="Calibri" w:hAnsi="Calibri"/>
          <w:szCs w:val="24"/>
        </w:rPr>
      </w:pPr>
      <w:r w:rsidRPr="00A51C02">
        <w:rPr>
          <w:rFonts w:ascii="Calibri" w:hAnsi="Calibri"/>
          <w:szCs w:val="24"/>
        </w:rPr>
        <w:t>Monitoring and review</w:t>
      </w:r>
    </w:p>
    <w:p w:rsidR="00A51C02" w:rsidRPr="00A51C02" w:rsidRDefault="00A51C02" w:rsidP="00A51C02">
      <w:pPr>
        <w:pStyle w:val="aLCPBodytext"/>
        <w:rPr>
          <w:rFonts w:ascii="Calibri" w:hAnsi="Calibri"/>
          <w:sz w:val="24"/>
          <w:szCs w:val="24"/>
        </w:rPr>
      </w:pPr>
    </w:p>
    <w:p w:rsidR="00A51C02" w:rsidRPr="00A51C02" w:rsidRDefault="00C945CB" w:rsidP="00A51C02">
      <w:pPr>
        <w:pStyle w:val="aLCPBodytext"/>
        <w:rPr>
          <w:rFonts w:ascii="Calibri" w:hAnsi="Calibri"/>
          <w:sz w:val="24"/>
          <w:szCs w:val="24"/>
        </w:rPr>
      </w:pPr>
      <w:r w:rsidRPr="00C945CB">
        <w:rPr>
          <w:rFonts w:asciiTheme="minorHAnsi" w:eastAsia="Calibri" w:hAnsiTheme="minorHAnsi" w:cs="Calibri"/>
          <w:sz w:val="24"/>
          <w:szCs w:val="24"/>
        </w:rPr>
        <w:t xml:space="preserve">This policy was reviewed and agreed by the Governing Body. </w:t>
      </w:r>
      <w:r w:rsidR="00A51C02" w:rsidRPr="00C945CB">
        <w:rPr>
          <w:rFonts w:asciiTheme="minorHAnsi" w:hAnsiTheme="minorHAnsi"/>
          <w:sz w:val="24"/>
          <w:szCs w:val="24"/>
        </w:rPr>
        <w:t>We are aware of the need</w:t>
      </w:r>
      <w:r w:rsidR="00A51C02" w:rsidRPr="00A51C02">
        <w:rPr>
          <w:rFonts w:ascii="Calibri" w:hAnsi="Calibri"/>
          <w:sz w:val="24"/>
          <w:szCs w:val="24"/>
        </w:rPr>
        <w:t xml:space="preserve"> to review the </w:t>
      </w:r>
      <w:r w:rsidR="00A51C02">
        <w:rPr>
          <w:rFonts w:ascii="Calibri" w:hAnsi="Calibri"/>
          <w:sz w:val="24"/>
          <w:szCs w:val="24"/>
        </w:rPr>
        <w:t>Accessibility Plan</w:t>
      </w:r>
      <w:r w:rsidR="0059326E">
        <w:rPr>
          <w:rFonts w:ascii="Calibri" w:hAnsi="Calibri"/>
          <w:sz w:val="24"/>
          <w:szCs w:val="24"/>
        </w:rPr>
        <w:t xml:space="preserve"> regularly</w:t>
      </w:r>
      <w:r w:rsidR="00A51C02" w:rsidRPr="00A51C02">
        <w:rPr>
          <w:rFonts w:ascii="Calibri" w:hAnsi="Calibri"/>
          <w:sz w:val="24"/>
          <w:szCs w:val="24"/>
        </w:rPr>
        <w:t xml:space="preserve">. </w:t>
      </w:r>
      <w:r w:rsidR="00716549">
        <w:rPr>
          <w:rFonts w:ascii="Calibri" w:hAnsi="Calibri"/>
          <w:sz w:val="24"/>
          <w:szCs w:val="24"/>
        </w:rPr>
        <w:t xml:space="preserve">The Accessibility </w:t>
      </w:r>
      <w:r w:rsidR="00A51C02" w:rsidRPr="00A51C02">
        <w:rPr>
          <w:rFonts w:ascii="Calibri" w:hAnsi="Calibri"/>
          <w:sz w:val="24"/>
          <w:szCs w:val="24"/>
        </w:rPr>
        <w:t xml:space="preserve">Policy </w:t>
      </w:r>
      <w:r w:rsidR="00716549">
        <w:rPr>
          <w:rFonts w:ascii="Calibri" w:hAnsi="Calibri"/>
          <w:sz w:val="24"/>
          <w:szCs w:val="24"/>
        </w:rPr>
        <w:t xml:space="preserve">will </w:t>
      </w:r>
      <w:bookmarkStart w:id="0" w:name="_GoBack"/>
      <w:bookmarkEnd w:id="0"/>
      <w:r w:rsidR="00716549">
        <w:rPr>
          <w:rFonts w:ascii="Calibri" w:hAnsi="Calibri"/>
          <w:sz w:val="24"/>
          <w:szCs w:val="24"/>
        </w:rPr>
        <w:t xml:space="preserve">be </w:t>
      </w:r>
      <w:r w:rsidR="00A51C02" w:rsidRPr="00A51C02">
        <w:rPr>
          <w:rFonts w:ascii="Calibri" w:hAnsi="Calibri"/>
          <w:sz w:val="24"/>
          <w:szCs w:val="24"/>
        </w:rPr>
        <w:t xml:space="preserve">formally </w:t>
      </w:r>
      <w:r w:rsidR="00716549">
        <w:rPr>
          <w:rFonts w:ascii="Calibri" w:hAnsi="Calibri"/>
          <w:sz w:val="24"/>
          <w:szCs w:val="24"/>
        </w:rPr>
        <w:t>reviewed by the Leadership Support Committee</w:t>
      </w:r>
      <w:r w:rsidR="00716549" w:rsidRPr="00716549">
        <w:rPr>
          <w:rFonts w:ascii="Calibri" w:hAnsi="Calibri"/>
          <w:sz w:val="24"/>
          <w:szCs w:val="24"/>
        </w:rPr>
        <w:t xml:space="preserve"> </w:t>
      </w:r>
      <w:r w:rsidR="00716549" w:rsidRPr="00A51C02">
        <w:rPr>
          <w:rFonts w:ascii="Calibri" w:hAnsi="Calibri"/>
          <w:sz w:val="24"/>
          <w:szCs w:val="24"/>
        </w:rPr>
        <w:t>every 2-3 years</w:t>
      </w:r>
      <w:r w:rsidR="00A51C02" w:rsidRPr="00A51C02">
        <w:rPr>
          <w:rFonts w:ascii="Calibri" w:hAnsi="Calibri"/>
          <w:sz w:val="24"/>
          <w:szCs w:val="24"/>
        </w:rPr>
        <w:t>.</w:t>
      </w:r>
    </w:p>
    <w:p w:rsidR="00A51C02" w:rsidRPr="00A51C02" w:rsidRDefault="00A51C02" w:rsidP="00A51C02">
      <w:pPr>
        <w:pStyle w:val="aLCPBodytext"/>
        <w:rPr>
          <w:rFonts w:ascii="Calibri" w:hAnsi="Calibri"/>
          <w:sz w:val="24"/>
          <w:szCs w:val="24"/>
        </w:rPr>
      </w:pPr>
    </w:p>
    <w:p w:rsidR="00A51C02" w:rsidRPr="00A51C02" w:rsidRDefault="00A51C02" w:rsidP="00A51C02">
      <w:pPr>
        <w:pStyle w:val="aLCPBodytext"/>
        <w:rPr>
          <w:rFonts w:ascii="Calibri" w:hAnsi="Calibri"/>
          <w:sz w:val="24"/>
          <w:szCs w:val="24"/>
        </w:rPr>
      </w:pPr>
    </w:p>
    <w:p w:rsidR="00A51C02" w:rsidRPr="00A51C02" w:rsidRDefault="00716549" w:rsidP="00A51C02">
      <w:pPr>
        <w:pStyle w:val="aLCPBodytext"/>
        <w:rPr>
          <w:rFonts w:ascii="Calibri" w:hAnsi="Calibri"/>
          <w:sz w:val="24"/>
          <w:szCs w:val="24"/>
        </w:rPr>
      </w:pPr>
      <w:r w:rsidRPr="00716549">
        <w:rPr>
          <w:rFonts w:ascii="Calibri" w:hAnsi="Calibri"/>
          <w:b/>
          <w:sz w:val="24"/>
          <w:szCs w:val="24"/>
        </w:rPr>
        <w:t>Date of last review:</w:t>
      </w:r>
      <w:r w:rsidR="00A51C02" w:rsidRPr="00A51C02">
        <w:rPr>
          <w:rFonts w:ascii="Calibri" w:hAnsi="Calibri"/>
          <w:sz w:val="24"/>
          <w:szCs w:val="24"/>
        </w:rPr>
        <w:tab/>
      </w:r>
      <w:r w:rsidR="0059326E">
        <w:rPr>
          <w:rFonts w:ascii="Calibri" w:hAnsi="Calibri"/>
          <w:sz w:val="24"/>
          <w:szCs w:val="24"/>
        </w:rPr>
        <w:t>March 2014</w:t>
      </w:r>
    </w:p>
    <w:p w:rsidR="00A51C02" w:rsidRPr="00A51C02" w:rsidRDefault="00A51C02" w:rsidP="00A51C02">
      <w:pPr>
        <w:pStyle w:val="aLCPBodytext"/>
        <w:rPr>
          <w:rFonts w:ascii="Calibri" w:hAnsi="Calibri"/>
          <w:sz w:val="24"/>
          <w:szCs w:val="24"/>
        </w:rPr>
      </w:pPr>
      <w:r w:rsidRPr="00716549">
        <w:rPr>
          <w:rFonts w:ascii="Calibri" w:hAnsi="Calibri"/>
          <w:b/>
          <w:sz w:val="24"/>
          <w:szCs w:val="24"/>
        </w:rPr>
        <w:t xml:space="preserve">Next </w:t>
      </w:r>
      <w:r w:rsidR="00716549" w:rsidRPr="00716549">
        <w:rPr>
          <w:rFonts w:ascii="Calibri" w:hAnsi="Calibri"/>
          <w:b/>
          <w:sz w:val="24"/>
          <w:szCs w:val="24"/>
        </w:rPr>
        <w:t>of next review</w:t>
      </w:r>
      <w:r w:rsidRPr="00716549">
        <w:rPr>
          <w:rFonts w:ascii="Calibri" w:hAnsi="Calibri"/>
          <w:b/>
          <w:sz w:val="24"/>
          <w:szCs w:val="24"/>
        </w:rPr>
        <w:t>:</w:t>
      </w:r>
      <w:r w:rsidRPr="00A51C02">
        <w:rPr>
          <w:rFonts w:ascii="Calibri" w:hAnsi="Calibri"/>
          <w:sz w:val="24"/>
          <w:szCs w:val="24"/>
        </w:rPr>
        <w:tab/>
      </w:r>
      <w:r w:rsidR="0059326E">
        <w:rPr>
          <w:rFonts w:ascii="Calibri" w:hAnsi="Calibri"/>
          <w:sz w:val="24"/>
          <w:szCs w:val="24"/>
        </w:rPr>
        <w:t>Spring 2017</w:t>
      </w:r>
    </w:p>
    <w:p w:rsidR="00A51C02" w:rsidRPr="00A51C02" w:rsidRDefault="00A51C02" w:rsidP="00A51C02">
      <w:pPr>
        <w:pStyle w:val="aLCPBodytext"/>
        <w:rPr>
          <w:rFonts w:ascii="Calibri" w:hAnsi="Calibri"/>
          <w:sz w:val="24"/>
          <w:szCs w:val="24"/>
        </w:rPr>
      </w:pPr>
    </w:p>
    <w:p w:rsidR="004E02D2" w:rsidRPr="00FC5442" w:rsidRDefault="000843FD" w:rsidP="004E02D2">
      <w:pPr>
        <w:jc w:val="center"/>
        <w:rPr>
          <w:rFonts w:ascii="Calibri" w:hAnsi="Calibri" w:cs="Open Sans"/>
          <w:b/>
          <w:sz w:val="22"/>
          <w:szCs w:val="22"/>
        </w:rPr>
      </w:pPr>
      <w:r w:rsidRPr="00FC5442">
        <w:rPr>
          <w:rFonts w:ascii="Calibri" w:hAnsi="Calibri" w:cs="Open Sans"/>
          <w:b/>
          <w:sz w:val="22"/>
          <w:szCs w:val="22"/>
        </w:rPr>
        <w:br w:type="page"/>
      </w:r>
      <w:r w:rsidR="004E02D2" w:rsidRPr="00FC5442">
        <w:rPr>
          <w:rFonts w:ascii="Calibri" w:hAnsi="Calibri" w:cs="Open Sans"/>
          <w:b/>
          <w:sz w:val="22"/>
          <w:szCs w:val="22"/>
        </w:rPr>
        <w:t>ARCHIBALD FIRST SCHOOL</w:t>
      </w:r>
    </w:p>
    <w:p w:rsidR="004E02D2" w:rsidRPr="00FC5442" w:rsidRDefault="004E02D2" w:rsidP="004E02D2">
      <w:pPr>
        <w:jc w:val="center"/>
        <w:rPr>
          <w:rFonts w:ascii="Calibri" w:hAnsi="Calibri" w:cs="Open Sans"/>
          <w:b/>
          <w:sz w:val="22"/>
          <w:szCs w:val="22"/>
        </w:rPr>
      </w:pPr>
    </w:p>
    <w:p w:rsidR="004E02D2" w:rsidRPr="00FC5442" w:rsidRDefault="004E02D2" w:rsidP="004E02D2">
      <w:pPr>
        <w:jc w:val="center"/>
        <w:rPr>
          <w:rFonts w:ascii="Calibri" w:hAnsi="Calibri" w:cs="Open Sans"/>
          <w:b/>
          <w:sz w:val="22"/>
          <w:szCs w:val="22"/>
        </w:rPr>
      </w:pPr>
      <w:r w:rsidRPr="00FC5442">
        <w:rPr>
          <w:rFonts w:ascii="Calibri" w:hAnsi="Calibri" w:cs="Open Sans"/>
          <w:b/>
          <w:sz w:val="22"/>
          <w:szCs w:val="22"/>
        </w:rPr>
        <w:t>Revised ACCESSIBILITY PLAN March 2014 – MARCH 2017 (unless required due to change of circumstances)</w:t>
      </w:r>
    </w:p>
    <w:p w:rsidR="004E02D2" w:rsidRPr="00FC5442" w:rsidRDefault="004E02D2" w:rsidP="004E02D2">
      <w:pPr>
        <w:jc w:val="center"/>
        <w:rPr>
          <w:rFonts w:ascii="Calibri" w:hAnsi="Calibri" w:cs="Open Sans"/>
          <w:b/>
          <w:sz w:val="22"/>
          <w:szCs w:val="22"/>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2425"/>
        <w:gridCol w:w="3027"/>
        <w:gridCol w:w="2312"/>
      </w:tblGrid>
      <w:tr w:rsidR="004E02D2" w:rsidRPr="00FC5442" w:rsidTr="004E02D2">
        <w:trPr>
          <w:trHeight w:val="145"/>
        </w:trPr>
        <w:tc>
          <w:tcPr>
            <w:tcW w:w="1888"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b/>
                <w:sz w:val="18"/>
                <w:szCs w:val="22"/>
                <w:u w:val="single"/>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b/>
                <w:sz w:val="18"/>
                <w:szCs w:val="22"/>
                <w:u w:val="single"/>
              </w:rPr>
            </w:pPr>
            <w:r w:rsidRPr="00FC5442">
              <w:rPr>
                <w:rFonts w:ascii="Calibri" w:hAnsi="Calibri" w:cs="Open Sans"/>
                <w:b/>
                <w:sz w:val="18"/>
                <w:szCs w:val="22"/>
                <w:u w:val="single"/>
              </w:rPr>
              <w:t>Targets</w:t>
            </w:r>
          </w:p>
        </w:tc>
        <w:tc>
          <w:tcPr>
            <w:tcW w:w="3027"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b/>
                <w:sz w:val="18"/>
                <w:szCs w:val="22"/>
                <w:u w:val="single"/>
              </w:rPr>
            </w:pPr>
            <w:r w:rsidRPr="00FC5442">
              <w:rPr>
                <w:rFonts w:ascii="Calibri" w:hAnsi="Calibri" w:cs="Open Sans"/>
                <w:b/>
                <w:sz w:val="18"/>
                <w:szCs w:val="22"/>
                <w:u w:val="single"/>
              </w:rPr>
              <w:t>Strategies</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b/>
                <w:sz w:val="18"/>
                <w:szCs w:val="22"/>
                <w:u w:val="single"/>
              </w:rPr>
            </w:pPr>
            <w:r w:rsidRPr="00FC5442">
              <w:rPr>
                <w:rFonts w:ascii="Calibri" w:hAnsi="Calibri" w:cs="Open Sans"/>
                <w:b/>
                <w:sz w:val="18"/>
                <w:szCs w:val="22"/>
                <w:u w:val="single"/>
              </w:rPr>
              <w:t>Outcome</w:t>
            </w:r>
          </w:p>
        </w:tc>
      </w:tr>
      <w:tr w:rsidR="004E02D2" w:rsidRPr="00FC5442" w:rsidTr="004E02D2">
        <w:trPr>
          <w:trHeight w:val="145"/>
        </w:trPr>
        <w:tc>
          <w:tcPr>
            <w:tcW w:w="1888"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b/>
                <w:sz w:val="18"/>
                <w:szCs w:val="22"/>
                <w:u w:val="single"/>
              </w:rPr>
            </w:pPr>
            <w:r w:rsidRPr="00FC5442">
              <w:rPr>
                <w:rFonts w:ascii="Calibri" w:hAnsi="Calibri" w:cs="Open Sans"/>
                <w:b/>
                <w:sz w:val="18"/>
                <w:szCs w:val="22"/>
                <w:u w:val="single"/>
              </w:rPr>
              <w:t>Improving access to the curriculum</w:t>
            </w: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b/>
                <w:sz w:val="18"/>
                <w:szCs w:val="22"/>
                <w:u w:val="single"/>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b/>
                <w:sz w:val="18"/>
                <w:szCs w:val="22"/>
              </w:rPr>
            </w:pPr>
            <w:r w:rsidRPr="00FC5442">
              <w:rPr>
                <w:rFonts w:ascii="Calibri" w:hAnsi="Calibri" w:cs="Open Sans"/>
                <w:b/>
                <w:sz w:val="18"/>
                <w:szCs w:val="22"/>
              </w:rPr>
              <w:t>To increase the extent to which all pupils including disabled pupils can participate in the school curriculum</w:t>
            </w:r>
          </w:p>
        </w:tc>
        <w:tc>
          <w:tcPr>
            <w:tcW w:w="3027"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sz w:val="18"/>
                <w:szCs w:val="22"/>
              </w:rPr>
            </w:pPr>
            <w:r w:rsidRPr="00FC5442">
              <w:rPr>
                <w:rFonts w:ascii="Calibri" w:hAnsi="Calibri" w:cs="Open Sans"/>
                <w:sz w:val="18"/>
                <w:szCs w:val="22"/>
              </w:rPr>
              <w:t xml:space="preserve">Appropriate staff training to raise awareness of children with limited disability e.g. sight , hearing, responsibilities under </w:t>
            </w:r>
            <w:r w:rsidR="00583049" w:rsidRPr="00FC5442">
              <w:rPr>
                <w:rFonts w:ascii="Calibri" w:hAnsi="Calibri" w:cs="Open Sans"/>
                <w:sz w:val="18"/>
                <w:szCs w:val="22"/>
              </w:rPr>
              <w:t>The Equality Act 2010</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Review nursery application form to ensure it asks for relevant information about ethnicity, disability, medical etc.</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Review deployment of support staff  using associated data analysis and HCP’s to support children - termly</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Revision of timetables to look at needs of children e.g. planning more lessons into morning session- termly</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Compile list of  children who have medical needs e.g. asthma - annually</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 xml:space="preserve">Revise policies and procedures on administration of medicines </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Set up pre-admission  meetings with families with SEN children – documentation shared with relevant staff</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Provide a stock of PE equipment which can be borrowed for lessons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Encourage healthy eating – provision of fruit and water in all classrooms, information to new parents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Parents made aware of healthy eating – new parents evenings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Build up curriculum resources to support the needs of all children</w:t>
            </w:r>
          </w:p>
          <w:p w:rsidR="000843FD" w:rsidRPr="00FC5442" w:rsidRDefault="000843FD" w:rsidP="008A0891">
            <w:pPr>
              <w:rPr>
                <w:rFonts w:ascii="Calibri" w:hAnsi="Calibri" w:cs="Open Sans"/>
                <w:sz w:val="18"/>
                <w:szCs w:val="22"/>
              </w:rPr>
            </w:pPr>
          </w:p>
          <w:p w:rsidR="000843FD" w:rsidRPr="00FC5442" w:rsidRDefault="000843FD" w:rsidP="008A0891">
            <w:pPr>
              <w:rPr>
                <w:rFonts w:ascii="Calibri" w:hAnsi="Calibri" w:cs="Open Sans"/>
                <w:sz w:val="18"/>
                <w:szCs w:val="22"/>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sz w:val="18"/>
                <w:szCs w:val="22"/>
              </w:rPr>
            </w:pPr>
            <w:r w:rsidRPr="00FC5442">
              <w:rPr>
                <w:rFonts w:ascii="Calibri" w:hAnsi="Calibri" w:cs="Open Sans"/>
                <w:sz w:val="18"/>
                <w:szCs w:val="22"/>
              </w:rPr>
              <w:t>Staff aware of issues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b/>
                <w:sz w:val="18"/>
                <w:szCs w:val="22"/>
                <w:u w:val="single"/>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Children who are entitled to support receive it- progress regularly monitored</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 xml:space="preserve">Timetables reflect needs of children, adapted where necessary </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All appropriate staff aware of the medical needs of children</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Parents know policy, training given to relevant staff where necessary</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Planning for SEN is appropriate, staff aware of needs.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All children able to access PE curriculum</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Children more able to concentrate – parents aware of need for healthy snacks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Resources appropriate to need</w:t>
            </w:r>
          </w:p>
        </w:tc>
      </w:tr>
      <w:tr w:rsidR="004E02D2" w:rsidRPr="00FC5442" w:rsidTr="004E02D2">
        <w:trPr>
          <w:trHeight w:val="145"/>
        </w:trPr>
        <w:tc>
          <w:tcPr>
            <w:tcW w:w="1888"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b/>
                <w:sz w:val="18"/>
                <w:szCs w:val="22"/>
                <w:u w:val="single"/>
              </w:rPr>
            </w:pPr>
            <w:r w:rsidRPr="00FC5442">
              <w:rPr>
                <w:rFonts w:ascii="Calibri" w:hAnsi="Calibri" w:cs="Open Sans"/>
                <w:b/>
                <w:sz w:val="18"/>
                <w:szCs w:val="22"/>
                <w:u w:val="single"/>
              </w:rPr>
              <w:t>Develop access to the physical environment of the school.</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b/>
                <w:sz w:val="18"/>
                <w:szCs w:val="22"/>
              </w:rPr>
            </w:pPr>
            <w:r w:rsidRPr="00FC5442">
              <w:rPr>
                <w:rFonts w:ascii="Calibri" w:hAnsi="Calibri" w:cs="Open Sans"/>
                <w:b/>
                <w:sz w:val="18"/>
                <w:szCs w:val="22"/>
              </w:rPr>
              <w:t>To ensure the safety of all children</w:t>
            </w: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r w:rsidRPr="00FC5442">
              <w:rPr>
                <w:rFonts w:ascii="Calibri" w:hAnsi="Calibri" w:cs="Open Sans"/>
                <w:b/>
                <w:sz w:val="18"/>
                <w:szCs w:val="22"/>
              </w:rPr>
              <w:t>Provide a stimulating working environment</w:t>
            </w: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r w:rsidRPr="00FC5442">
              <w:rPr>
                <w:rFonts w:ascii="Calibri" w:hAnsi="Calibri" w:cs="Open Sans"/>
                <w:b/>
                <w:sz w:val="18"/>
                <w:szCs w:val="22"/>
              </w:rPr>
              <w:t>To have a clear knowledge of the accessibility of school curriculum</w:t>
            </w:r>
          </w:p>
        </w:tc>
        <w:tc>
          <w:tcPr>
            <w:tcW w:w="3027"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sz w:val="18"/>
                <w:szCs w:val="22"/>
              </w:rPr>
            </w:pPr>
            <w:r w:rsidRPr="00FC5442">
              <w:rPr>
                <w:rFonts w:ascii="Calibri" w:hAnsi="Calibri" w:cs="Open Sans"/>
                <w:sz w:val="18"/>
                <w:szCs w:val="22"/>
              </w:rPr>
              <w:t xml:space="preserve">To consider any recommendations from fire safety inspections. </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 xml:space="preserve">Review PE policy and procedures </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Maintain new nursery safety procedures e.g. installed electronic door entry systems at main entrance points, and entry/exit to Early Years Unit.</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Review where necessary supervision at playtime</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Involve all staff in checking that classrooms and corridors are free from clutter</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Staff to consider the needs of disabled pupils when planning educational visits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Ensure all electrical equipment is tested regularly</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 xml:space="preserve">Ensure PE apparatus is inspected annually </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Provide a personal evacuation plan for any adult or child, if necessary</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Consider safety in outdoor PE</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Site manager to produce monthly report to head teacher identifying any remedial action required.</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Link Governor to carry out site inspection with site manager.</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Update and refurbish classrooms – decoration and furniture</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All staff are alerted to ‘Identifying Barriers to Access: A Checklist’</w:t>
            </w:r>
          </w:p>
          <w:p w:rsidR="004E02D2" w:rsidRPr="00FC5442" w:rsidRDefault="004E02D2" w:rsidP="008A0891">
            <w:pPr>
              <w:rPr>
                <w:rFonts w:ascii="Calibri" w:hAnsi="Calibri" w:cs="Open Sans"/>
                <w:sz w:val="18"/>
                <w:szCs w:val="22"/>
              </w:rPr>
            </w:pPr>
            <w:r w:rsidRPr="00FC5442">
              <w:rPr>
                <w:rFonts w:ascii="Calibri" w:hAnsi="Calibri" w:cs="Open Sans"/>
                <w:sz w:val="18"/>
                <w:szCs w:val="22"/>
              </w:rPr>
              <w:t xml:space="preserve">DfES/ 0462/2002 </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To ensure all policy statements reflect inclusion for all pupils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To ensure all policy statements reflect inclusion for all pupils</w:t>
            </w:r>
          </w:p>
          <w:p w:rsidR="004E02D2" w:rsidRPr="00FC5442" w:rsidRDefault="004E02D2" w:rsidP="008A0891">
            <w:pPr>
              <w:rPr>
                <w:rFonts w:ascii="Calibri" w:hAnsi="Calibri" w:cs="Open Sans"/>
                <w:b/>
                <w:sz w:val="18"/>
                <w:szCs w:val="22"/>
                <w:u w:val="single"/>
              </w:rPr>
            </w:pPr>
          </w:p>
          <w:p w:rsidR="000843FD" w:rsidRPr="00FC5442" w:rsidRDefault="000843FD" w:rsidP="008A0891">
            <w:pPr>
              <w:rPr>
                <w:rFonts w:ascii="Calibri" w:hAnsi="Calibri" w:cs="Open Sans"/>
                <w:b/>
                <w:sz w:val="18"/>
                <w:szCs w:val="22"/>
                <w:u w:val="single"/>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sz w:val="18"/>
                <w:szCs w:val="22"/>
              </w:rPr>
            </w:pPr>
            <w:r w:rsidRPr="00FC5442">
              <w:rPr>
                <w:rFonts w:ascii="Calibri" w:hAnsi="Calibri" w:cs="Open Sans"/>
                <w:sz w:val="18"/>
                <w:szCs w:val="22"/>
              </w:rPr>
              <w:t>All staff and children aware of fire safety procedures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Safety aspects of PE effective enabling all children to access the curriculum</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Nursery children safe – parents aware of procedures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All staff aware of procedures</w:t>
            </w:r>
          </w:p>
          <w:p w:rsidR="004E02D2" w:rsidRPr="00FC5442" w:rsidRDefault="004E02D2" w:rsidP="008A0891">
            <w:pPr>
              <w:rPr>
                <w:rFonts w:ascii="Calibri" w:hAnsi="Calibri" w:cs="Open Sans"/>
                <w:sz w:val="18"/>
                <w:szCs w:val="22"/>
              </w:rPr>
            </w:pPr>
            <w:r w:rsidRPr="00FC5442">
              <w:rPr>
                <w:rFonts w:ascii="Calibri" w:hAnsi="Calibri" w:cs="Open Sans"/>
                <w:sz w:val="18"/>
                <w:szCs w:val="22"/>
              </w:rPr>
              <w:t>Children are safe</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School aware of and responds to safety issues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Any child is able to participate in visits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Records available</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Records available</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All are aware of evacuation procedures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Procedures are in place</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Repairs carried out in timely manner.</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Health and safety risks are reduced.</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Equality of access to all pupils of the school curriculum</w:t>
            </w:r>
          </w:p>
        </w:tc>
      </w:tr>
      <w:tr w:rsidR="004E02D2" w:rsidRPr="00FC5442" w:rsidTr="004E02D2">
        <w:trPr>
          <w:trHeight w:val="145"/>
        </w:trPr>
        <w:tc>
          <w:tcPr>
            <w:tcW w:w="1888"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b/>
                <w:sz w:val="18"/>
                <w:szCs w:val="22"/>
                <w:u w:val="single"/>
              </w:rPr>
            </w:pPr>
            <w:r w:rsidRPr="00FC5442">
              <w:rPr>
                <w:rFonts w:ascii="Calibri" w:hAnsi="Calibri" w:cs="Open Sans"/>
                <w:b/>
                <w:sz w:val="18"/>
                <w:szCs w:val="22"/>
                <w:u w:val="single"/>
              </w:rPr>
              <w:t>Improving Delivery of Written information</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sz w:val="18"/>
                <w:szCs w:val="22"/>
              </w:rPr>
            </w:pPr>
            <w:r w:rsidRPr="00FC5442">
              <w:rPr>
                <w:rFonts w:ascii="Calibri" w:hAnsi="Calibri" w:cs="Open Sans"/>
                <w:b/>
                <w:sz w:val="18"/>
                <w:szCs w:val="22"/>
              </w:rPr>
              <w:t>Increase awareness of staff of the importance of good communication systems</w:t>
            </w:r>
            <w:r w:rsidRPr="00FC5442">
              <w:rPr>
                <w:rFonts w:ascii="Calibri" w:hAnsi="Calibri" w:cs="Open Sans"/>
                <w:sz w:val="18"/>
                <w:szCs w:val="22"/>
              </w:rPr>
              <w:t>.</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b/>
                <w:sz w:val="18"/>
                <w:szCs w:val="22"/>
              </w:rPr>
            </w:pPr>
            <w:r w:rsidRPr="00FC5442">
              <w:rPr>
                <w:rFonts w:ascii="Calibri" w:hAnsi="Calibri" w:cs="Open Sans"/>
                <w:b/>
                <w:sz w:val="18"/>
                <w:szCs w:val="22"/>
              </w:rPr>
              <w:t>Adaptation of registration form (pupils) and application form (future employees) to include a request for information about any possible disabilities.</w:t>
            </w: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p>
          <w:p w:rsidR="004E02D2" w:rsidRPr="00FC5442" w:rsidRDefault="004E02D2" w:rsidP="008A0891">
            <w:pPr>
              <w:rPr>
                <w:rFonts w:ascii="Calibri" w:hAnsi="Calibri" w:cs="Open Sans"/>
                <w:b/>
                <w:sz w:val="18"/>
                <w:szCs w:val="22"/>
              </w:rPr>
            </w:pPr>
            <w:r w:rsidRPr="00FC5442">
              <w:rPr>
                <w:rFonts w:ascii="Calibri" w:hAnsi="Calibri" w:cs="Open Sans"/>
                <w:b/>
                <w:sz w:val="18"/>
                <w:szCs w:val="22"/>
              </w:rPr>
              <w:t>Look at alternative ways of providing information if required</w:t>
            </w:r>
          </w:p>
        </w:tc>
        <w:tc>
          <w:tcPr>
            <w:tcW w:w="3027"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sz w:val="18"/>
                <w:szCs w:val="22"/>
              </w:rPr>
            </w:pPr>
            <w:r w:rsidRPr="00FC5442">
              <w:rPr>
                <w:rFonts w:ascii="Calibri" w:hAnsi="Calibri" w:cs="Open Sans"/>
                <w:sz w:val="18"/>
                <w:szCs w:val="22"/>
              </w:rPr>
              <w:t>Advice and training as required.</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Adapt existing pupil information request to request information about any disability a pupil may have.</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Use City Council application forms (future employees)</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Advice from City Council and/or associations concerned with disability</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4E02D2" w:rsidRPr="00FC5442" w:rsidRDefault="004E02D2" w:rsidP="008A0891">
            <w:pPr>
              <w:rPr>
                <w:rFonts w:ascii="Calibri" w:hAnsi="Calibri" w:cs="Open Sans"/>
                <w:sz w:val="18"/>
                <w:szCs w:val="22"/>
              </w:rPr>
            </w:pPr>
            <w:r w:rsidRPr="00FC5442">
              <w:rPr>
                <w:rFonts w:ascii="Calibri" w:hAnsi="Calibri" w:cs="Open Sans"/>
                <w:sz w:val="18"/>
                <w:szCs w:val="22"/>
              </w:rPr>
              <w:t>Better awareness of employees and adults at the school.</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Information gathered to which the school can respond.</w:t>
            </w: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p>
          <w:p w:rsidR="004E02D2" w:rsidRPr="00FC5442" w:rsidRDefault="004E02D2" w:rsidP="008A0891">
            <w:pPr>
              <w:rPr>
                <w:rFonts w:ascii="Calibri" w:hAnsi="Calibri" w:cs="Open Sans"/>
                <w:sz w:val="18"/>
                <w:szCs w:val="22"/>
              </w:rPr>
            </w:pPr>
            <w:r w:rsidRPr="00FC5442">
              <w:rPr>
                <w:rFonts w:ascii="Calibri" w:hAnsi="Calibri" w:cs="Open Sans"/>
                <w:sz w:val="18"/>
                <w:szCs w:val="22"/>
              </w:rPr>
              <w:t>Contact for information is registered.</w:t>
            </w:r>
          </w:p>
        </w:tc>
      </w:tr>
    </w:tbl>
    <w:p w:rsidR="0074464A" w:rsidRPr="00FC5442" w:rsidRDefault="0074464A" w:rsidP="0074464A">
      <w:pPr>
        <w:rPr>
          <w:rFonts w:ascii="Calibri" w:hAnsi="Calibri" w:cs="Open Sans"/>
          <w:b/>
          <w:sz w:val="22"/>
          <w:szCs w:val="22"/>
        </w:rPr>
      </w:pPr>
    </w:p>
    <w:sectPr w:rsidR="0074464A" w:rsidRPr="00FC5442" w:rsidSect="00FC5442">
      <w:headerReference w:type="default" r:id="rId9"/>
      <w:footerReference w:type="default" r:id="rId10"/>
      <w:pgSz w:w="11906" w:h="16838"/>
      <w:pgMar w:top="1418" w:right="1274" w:bottom="709" w:left="144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3D2" w:rsidRDefault="00CD43D2" w:rsidP="00C317D7">
      <w:r>
        <w:separator/>
      </w:r>
    </w:p>
  </w:endnote>
  <w:endnote w:type="continuationSeparator" w:id="0">
    <w:p w:rsidR="00CD43D2" w:rsidRDefault="00CD43D2" w:rsidP="00C3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32" w:rsidRDefault="00D31332">
    <w:pPr>
      <w:pStyle w:val="Footer"/>
      <w:jc w:val="right"/>
    </w:pPr>
    <w:r>
      <w:fldChar w:fldCharType="begin"/>
    </w:r>
    <w:r>
      <w:instrText xml:space="preserve"> PAGE   \* MERGEFORMAT </w:instrText>
    </w:r>
    <w:r>
      <w:fldChar w:fldCharType="separate"/>
    </w:r>
    <w:r w:rsidR="00C945CB">
      <w:rPr>
        <w:noProof/>
      </w:rPr>
      <w:t>5</w:t>
    </w:r>
    <w:r>
      <w:rPr>
        <w:noProof/>
      </w:rPr>
      <w:fldChar w:fldCharType="end"/>
    </w:r>
  </w:p>
  <w:p w:rsidR="00D31332" w:rsidRDefault="00D31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3D2" w:rsidRDefault="00CD43D2" w:rsidP="00C317D7">
      <w:r>
        <w:separator/>
      </w:r>
    </w:p>
  </w:footnote>
  <w:footnote w:type="continuationSeparator" w:id="0">
    <w:p w:rsidR="00CD43D2" w:rsidRDefault="00CD43D2" w:rsidP="00C3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57" w:rsidRPr="00FC5442" w:rsidRDefault="00052B22" w:rsidP="00FC5442">
    <w:pPr>
      <w:pStyle w:val="Header"/>
      <w:rPr>
        <w:rFonts w:ascii="Calibri" w:hAnsi="Calibri" w:cs="Open Sans"/>
        <w:b/>
        <w:szCs w:val="22"/>
      </w:rPr>
    </w:pPr>
    <w:r w:rsidRPr="00FC5442">
      <w:rPr>
        <w:rFonts w:ascii="Calibri" w:hAnsi="Calibri" w:cs="Open Sans"/>
        <w:b/>
        <w:szCs w:val="22"/>
      </w:rPr>
      <w:t xml:space="preserve">ACCESSIBILITY PLAN </w:t>
    </w:r>
  </w:p>
  <w:p w:rsidR="00113B57" w:rsidRDefault="00113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C91"/>
    <w:multiLevelType w:val="multilevel"/>
    <w:tmpl w:val="6FB870E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1054133D"/>
    <w:multiLevelType w:val="singleLevel"/>
    <w:tmpl w:val="4912C048"/>
    <w:lvl w:ilvl="0">
      <w:start w:val="1"/>
      <w:numFmt w:val="bullet"/>
      <w:lvlText w:val=""/>
      <w:lvlJc w:val="left"/>
      <w:pPr>
        <w:tabs>
          <w:tab w:val="num" w:pos="567"/>
        </w:tabs>
        <w:ind w:left="567" w:hanging="567"/>
      </w:pPr>
      <w:rPr>
        <w:rFonts w:ascii="Symbol" w:hAnsi="Symbol" w:hint="default"/>
        <w:sz w:val="20"/>
      </w:rPr>
    </w:lvl>
  </w:abstractNum>
  <w:abstractNum w:abstractNumId="2">
    <w:nsid w:val="157C5AF6"/>
    <w:multiLevelType w:val="hybridMultilevel"/>
    <w:tmpl w:val="D6EA6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3B63602"/>
    <w:multiLevelType w:val="hybridMultilevel"/>
    <w:tmpl w:val="6B96E2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D2806B0"/>
    <w:multiLevelType w:val="hybridMultilevel"/>
    <w:tmpl w:val="6762B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E4130F4"/>
    <w:multiLevelType w:val="hybridMultilevel"/>
    <w:tmpl w:val="90626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5826F60"/>
    <w:multiLevelType w:val="hybridMultilevel"/>
    <w:tmpl w:val="24483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1340F66"/>
    <w:multiLevelType w:val="hybridMultilevel"/>
    <w:tmpl w:val="F1AA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F065A9"/>
    <w:multiLevelType w:val="hybridMultilevel"/>
    <w:tmpl w:val="C172B0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ACE74F5"/>
    <w:multiLevelType w:val="hybridMultilevel"/>
    <w:tmpl w:val="EE409200"/>
    <w:lvl w:ilvl="0" w:tplc="23F82FCC">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2"/>
  </w:num>
  <w:num w:numId="5">
    <w:abstractNumId w:val="9"/>
  </w:num>
  <w:num w:numId="6">
    <w:abstractNumId w:val="8"/>
  </w:num>
  <w:num w:numId="7">
    <w:abstractNumId w:val="3"/>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07"/>
    <w:rsid w:val="00052B22"/>
    <w:rsid w:val="000843FD"/>
    <w:rsid w:val="000A5104"/>
    <w:rsid w:val="000C1FD6"/>
    <w:rsid w:val="00112B7E"/>
    <w:rsid w:val="00113B57"/>
    <w:rsid w:val="00154E0E"/>
    <w:rsid w:val="00155128"/>
    <w:rsid w:val="001A572E"/>
    <w:rsid w:val="001D4999"/>
    <w:rsid w:val="002A5272"/>
    <w:rsid w:val="00317452"/>
    <w:rsid w:val="00323E01"/>
    <w:rsid w:val="003666D8"/>
    <w:rsid w:val="004E02D2"/>
    <w:rsid w:val="004F4E8A"/>
    <w:rsid w:val="00502B0D"/>
    <w:rsid w:val="00583049"/>
    <w:rsid w:val="00584C7D"/>
    <w:rsid w:val="0059326E"/>
    <w:rsid w:val="006870D6"/>
    <w:rsid w:val="006B1951"/>
    <w:rsid w:val="006D72D9"/>
    <w:rsid w:val="00716549"/>
    <w:rsid w:val="00720F96"/>
    <w:rsid w:val="0074464A"/>
    <w:rsid w:val="007636E6"/>
    <w:rsid w:val="007824A4"/>
    <w:rsid w:val="007A36BA"/>
    <w:rsid w:val="008152EB"/>
    <w:rsid w:val="00881EC9"/>
    <w:rsid w:val="008A0891"/>
    <w:rsid w:val="008C4B0E"/>
    <w:rsid w:val="009168DB"/>
    <w:rsid w:val="00983188"/>
    <w:rsid w:val="009D1576"/>
    <w:rsid w:val="00A51C02"/>
    <w:rsid w:val="00B0008D"/>
    <w:rsid w:val="00B76E7C"/>
    <w:rsid w:val="00BA0FD4"/>
    <w:rsid w:val="00BC74F1"/>
    <w:rsid w:val="00C317D7"/>
    <w:rsid w:val="00C5102D"/>
    <w:rsid w:val="00C673F2"/>
    <w:rsid w:val="00C945CB"/>
    <w:rsid w:val="00CC1EAF"/>
    <w:rsid w:val="00CD43D2"/>
    <w:rsid w:val="00CF4141"/>
    <w:rsid w:val="00CF7A07"/>
    <w:rsid w:val="00D05933"/>
    <w:rsid w:val="00D073AC"/>
    <w:rsid w:val="00D31332"/>
    <w:rsid w:val="00D40B45"/>
    <w:rsid w:val="00D40E98"/>
    <w:rsid w:val="00DD3112"/>
    <w:rsid w:val="00E111E4"/>
    <w:rsid w:val="00E352A4"/>
    <w:rsid w:val="00EB0EBB"/>
    <w:rsid w:val="00EC240A"/>
    <w:rsid w:val="00ED6BB2"/>
    <w:rsid w:val="00ED73AF"/>
    <w:rsid w:val="00FC5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0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168DB"/>
    <w:rPr>
      <w:rFonts w:ascii="Tahoma" w:hAnsi="Tahoma" w:cs="Tahoma"/>
      <w:sz w:val="16"/>
      <w:szCs w:val="16"/>
    </w:rPr>
  </w:style>
  <w:style w:type="character" w:customStyle="1" w:styleId="BalloonTextChar">
    <w:name w:val="Balloon Text Char"/>
    <w:link w:val="BalloonText"/>
    <w:rsid w:val="009168DB"/>
    <w:rPr>
      <w:rFonts w:ascii="Tahoma" w:hAnsi="Tahoma" w:cs="Tahoma"/>
      <w:sz w:val="16"/>
      <w:szCs w:val="16"/>
    </w:rPr>
  </w:style>
  <w:style w:type="paragraph" w:styleId="BodyText">
    <w:name w:val="Body Text"/>
    <w:basedOn w:val="Normal"/>
    <w:link w:val="BodyTextChar"/>
    <w:rsid w:val="00C673F2"/>
    <w:rPr>
      <w:rFonts w:ascii="Arial" w:hAnsi="Arial"/>
      <w:b/>
      <w:szCs w:val="20"/>
    </w:rPr>
  </w:style>
  <w:style w:type="character" w:customStyle="1" w:styleId="BodyTextChar">
    <w:name w:val="Body Text Char"/>
    <w:link w:val="BodyText"/>
    <w:rsid w:val="00C673F2"/>
    <w:rPr>
      <w:rFonts w:ascii="Arial" w:hAnsi="Arial"/>
      <w:b/>
      <w:sz w:val="24"/>
    </w:rPr>
  </w:style>
  <w:style w:type="paragraph" w:styleId="Header">
    <w:name w:val="header"/>
    <w:basedOn w:val="Normal"/>
    <w:link w:val="HeaderChar"/>
    <w:uiPriority w:val="99"/>
    <w:rsid w:val="00C317D7"/>
    <w:pPr>
      <w:tabs>
        <w:tab w:val="center" w:pos="4513"/>
        <w:tab w:val="right" w:pos="9026"/>
      </w:tabs>
    </w:pPr>
  </w:style>
  <w:style w:type="character" w:customStyle="1" w:styleId="HeaderChar">
    <w:name w:val="Header Char"/>
    <w:link w:val="Header"/>
    <w:uiPriority w:val="99"/>
    <w:rsid w:val="00C317D7"/>
    <w:rPr>
      <w:sz w:val="24"/>
      <w:szCs w:val="24"/>
    </w:rPr>
  </w:style>
  <w:style w:type="paragraph" w:styleId="Footer">
    <w:name w:val="footer"/>
    <w:basedOn w:val="Normal"/>
    <w:link w:val="FooterChar"/>
    <w:uiPriority w:val="99"/>
    <w:rsid w:val="00C317D7"/>
    <w:pPr>
      <w:tabs>
        <w:tab w:val="center" w:pos="4513"/>
        <w:tab w:val="right" w:pos="9026"/>
      </w:tabs>
    </w:pPr>
  </w:style>
  <w:style w:type="character" w:customStyle="1" w:styleId="FooterChar">
    <w:name w:val="Footer Char"/>
    <w:link w:val="Footer"/>
    <w:uiPriority w:val="99"/>
    <w:rsid w:val="00C317D7"/>
    <w:rPr>
      <w:sz w:val="24"/>
      <w:szCs w:val="24"/>
    </w:rPr>
  </w:style>
  <w:style w:type="paragraph" w:customStyle="1" w:styleId="aLCPSubhead">
    <w:name w:val="a LCP Subhead"/>
    <w:autoRedefine/>
    <w:rsid w:val="00A51C02"/>
    <w:pPr>
      <w:ind w:left="680" w:hanging="680"/>
    </w:pPr>
    <w:rPr>
      <w:rFonts w:ascii="Arial" w:hAnsi="Arial" w:cs="Arial"/>
      <w:b/>
      <w:sz w:val="24"/>
      <w:lang w:eastAsia="en-US"/>
    </w:rPr>
  </w:style>
  <w:style w:type="paragraph" w:customStyle="1" w:styleId="aLCPBodytext">
    <w:name w:val="a LCP Body text"/>
    <w:autoRedefine/>
    <w:rsid w:val="00A51C02"/>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0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168DB"/>
    <w:rPr>
      <w:rFonts w:ascii="Tahoma" w:hAnsi="Tahoma" w:cs="Tahoma"/>
      <w:sz w:val="16"/>
      <w:szCs w:val="16"/>
    </w:rPr>
  </w:style>
  <w:style w:type="character" w:customStyle="1" w:styleId="BalloonTextChar">
    <w:name w:val="Balloon Text Char"/>
    <w:link w:val="BalloonText"/>
    <w:rsid w:val="009168DB"/>
    <w:rPr>
      <w:rFonts w:ascii="Tahoma" w:hAnsi="Tahoma" w:cs="Tahoma"/>
      <w:sz w:val="16"/>
      <w:szCs w:val="16"/>
    </w:rPr>
  </w:style>
  <w:style w:type="paragraph" w:styleId="BodyText">
    <w:name w:val="Body Text"/>
    <w:basedOn w:val="Normal"/>
    <w:link w:val="BodyTextChar"/>
    <w:rsid w:val="00C673F2"/>
    <w:rPr>
      <w:rFonts w:ascii="Arial" w:hAnsi="Arial"/>
      <w:b/>
      <w:szCs w:val="20"/>
    </w:rPr>
  </w:style>
  <w:style w:type="character" w:customStyle="1" w:styleId="BodyTextChar">
    <w:name w:val="Body Text Char"/>
    <w:link w:val="BodyText"/>
    <w:rsid w:val="00C673F2"/>
    <w:rPr>
      <w:rFonts w:ascii="Arial" w:hAnsi="Arial"/>
      <w:b/>
      <w:sz w:val="24"/>
    </w:rPr>
  </w:style>
  <w:style w:type="paragraph" w:styleId="Header">
    <w:name w:val="header"/>
    <w:basedOn w:val="Normal"/>
    <w:link w:val="HeaderChar"/>
    <w:uiPriority w:val="99"/>
    <w:rsid w:val="00C317D7"/>
    <w:pPr>
      <w:tabs>
        <w:tab w:val="center" w:pos="4513"/>
        <w:tab w:val="right" w:pos="9026"/>
      </w:tabs>
    </w:pPr>
  </w:style>
  <w:style w:type="character" w:customStyle="1" w:styleId="HeaderChar">
    <w:name w:val="Header Char"/>
    <w:link w:val="Header"/>
    <w:uiPriority w:val="99"/>
    <w:rsid w:val="00C317D7"/>
    <w:rPr>
      <w:sz w:val="24"/>
      <w:szCs w:val="24"/>
    </w:rPr>
  </w:style>
  <w:style w:type="paragraph" w:styleId="Footer">
    <w:name w:val="footer"/>
    <w:basedOn w:val="Normal"/>
    <w:link w:val="FooterChar"/>
    <w:uiPriority w:val="99"/>
    <w:rsid w:val="00C317D7"/>
    <w:pPr>
      <w:tabs>
        <w:tab w:val="center" w:pos="4513"/>
        <w:tab w:val="right" w:pos="9026"/>
      </w:tabs>
    </w:pPr>
  </w:style>
  <w:style w:type="character" w:customStyle="1" w:styleId="FooterChar">
    <w:name w:val="Footer Char"/>
    <w:link w:val="Footer"/>
    <w:uiPriority w:val="99"/>
    <w:rsid w:val="00C317D7"/>
    <w:rPr>
      <w:sz w:val="24"/>
      <w:szCs w:val="24"/>
    </w:rPr>
  </w:style>
  <w:style w:type="paragraph" w:customStyle="1" w:styleId="aLCPSubhead">
    <w:name w:val="a LCP Subhead"/>
    <w:autoRedefine/>
    <w:rsid w:val="00A51C02"/>
    <w:pPr>
      <w:ind w:left="680" w:hanging="680"/>
    </w:pPr>
    <w:rPr>
      <w:rFonts w:ascii="Arial" w:hAnsi="Arial" w:cs="Arial"/>
      <w:b/>
      <w:sz w:val="24"/>
      <w:lang w:eastAsia="en-US"/>
    </w:rPr>
  </w:style>
  <w:style w:type="paragraph" w:customStyle="1" w:styleId="aLCPBodytext">
    <w:name w:val="a LCP Body text"/>
    <w:autoRedefine/>
    <w:rsid w:val="00A51C02"/>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2232</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itassne</cp:lastModifiedBy>
  <cp:revision>3</cp:revision>
  <cp:lastPrinted>2015-09-11T12:46:00Z</cp:lastPrinted>
  <dcterms:created xsi:type="dcterms:W3CDTF">2015-09-16T08:33:00Z</dcterms:created>
  <dcterms:modified xsi:type="dcterms:W3CDTF">2015-09-17T11:27:00Z</dcterms:modified>
</cp:coreProperties>
</file>