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FD9" w:rsidRDefault="00413FD9" w:rsidP="00CD3A85">
      <w:pPr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noProof/>
          <w:sz w:val="32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3C12B4E7" wp14:editId="34B2C86D">
            <wp:simplePos x="0" y="0"/>
            <wp:positionH relativeFrom="column">
              <wp:posOffset>5796280</wp:posOffset>
            </wp:positionH>
            <wp:positionV relativeFrom="paragraph">
              <wp:posOffset>-459740</wp:posOffset>
            </wp:positionV>
            <wp:extent cx="754380" cy="943610"/>
            <wp:effectExtent l="0" t="0" r="762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943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3FD9" w:rsidRDefault="00413FD9" w:rsidP="00CD3A85">
      <w:pPr>
        <w:jc w:val="center"/>
        <w:rPr>
          <w:rFonts w:ascii="Calibri" w:hAnsi="Calibri"/>
          <w:b/>
          <w:sz w:val="32"/>
        </w:rPr>
      </w:pPr>
    </w:p>
    <w:p w:rsidR="00413FD9" w:rsidRDefault="00CD3A85" w:rsidP="00CD3A85">
      <w:pPr>
        <w:jc w:val="center"/>
        <w:rPr>
          <w:rFonts w:ascii="Calibri" w:hAnsi="Calibri"/>
          <w:b/>
          <w:sz w:val="32"/>
        </w:rPr>
      </w:pPr>
      <w:r w:rsidRPr="00413FD9">
        <w:rPr>
          <w:rFonts w:ascii="Calibri" w:hAnsi="Calibri"/>
          <w:b/>
          <w:sz w:val="32"/>
        </w:rPr>
        <w:t xml:space="preserve">PARENT SUMMARY OF </w:t>
      </w:r>
    </w:p>
    <w:p w:rsidR="00413FD9" w:rsidRDefault="00CD3A85" w:rsidP="00CD3A85">
      <w:pPr>
        <w:jc w:val="center"/>
        <w:rPr>
          <w:rFonts w:ascii="Calibri" w:hAnsi="Calibri"/>
          <w:b/>
          <w:sz w:val="32"/>
        </w:rPr>
      </w:pPr>
      <w:r w:rsidRPr="00413FD9">
        <w:rPr>
          <w:rFonts w:ascii="Calibri" w:hAnsi="Calibri"/>
          <w:b/>
          <w:sz w:val="32"/>
        </w:rPr>
        <w:t xml:space="preserve">SCHOOL POLICY AND GUIDELINES </w:t>
      </w:r>
    </w:p>
    <w:p w:rsidR="00CD3A85" w:rsidRPr="00413FD9" w:rsidRDefault="00CD3A85" w:rsidP="00CD3A85">
      <w:pPr>
        <w:jc w:val="center"/>
        <w:rPr>
          <w:rFonts w:ascii="Calibri" w:hAnsi="Calibri"/>
          <w:b/>
          <w:sz w:val="32"/>
        </w:rPr>
      </w:pPr>
      <w:r w:rsidRPr="00413FD9">
        <w:rPr>
          <w:rFonts w:ascii="Calibri" w:hAnsi="Calibri"/>
          <w:b/>
          <w:sz w:val="32"/>
        </w:rPr>
        <w:t>FOR</w:t>
      </w:r>
      <w:r w:rsidR="00413FD9">
        <w:rPr>
          <w:rFonts w:ascii="Calibri" w:hAnsi="Calibri"/>
          <w:b/>
          <w:sz w:val="32"/>
        </w:rPr>
        <w:t xml:space="preserve"> </w:t>
      </w:r>
      <w:r w:rsidRPr="00413FD9">
        <w:rPr>
          <w:rFonts w:ascii="Calibri" w:hAnsi="Calibri"/>
          <w:b/>
          <w:sz w:val="32"/>
        </w:rPr>
        <w:t>HANDLING AND AD</w:t>
      </w:r>
      <w:r w:rsidR="00413FD9" w:rsidRPr="00413FD9">
        <w:rPr>
          <w:rFonts w:ascii="Calibri" w:hAnsi="Calibri"/>
          <w:b/>
          <w:sz w:val="32"/>
        </w:rPr>
        <w:t>MINISTERING MEDICINES IN SCHOOL</w:t>
      </w:r>
    </w:p>
    <w:p w:rsidR="00CD3A85" w:rsidRPr="00413FD9" w:rsidRDefault="00CD3A85" w:rsidP="00CD3A85">
      <w:pPr>
        <w:jc w:val="center"/>
        <w:rPr>
          <w:rFonts w:ascii="Calibri" w:hAnsi="Calibri"/>
          <w:b/>
          <w:u w:val="single"/>
        </w:rPr>
      </w:pPr>
    </w:p>
    <w:p w:rsidR="00CD3A85" w:rsidRPr="00413FD9" w:rsidRDefault="00CD3A85" w:rsidP="00CD3A85">
      <w:pPr>
        <w:rPr>
          <w:rFonts w:ascii="Calibri" w:hAnsi="Calibri"/>
          <w:b/>
          <w:u w:val="single"/>
        </w:rPr>
      </w:pPr>
    </w:p>
    <w:p w:rsidR="00CD3A85" w:rsidRPr="00413FD9" w:rsidRDefault="00CD3A85" w:rsidP="00CD3A85">
      <w:pPr>
        <w:rPr>
          <w:rFonts w:ascii="Calibri" w:hAnsi="Calibri"/>
        </w:rPr>
      </w:pPr>
      <w:r w:rsidRPr="00413FD9">
        <w:rPr>
          <w:rFonts w:ascii="Calibri" w:hAnsi="Calibri"/>
        </w:rPr>
        <w:t>Due to the increasing number of children receiving medication in school, medicines t</w:t>
      </w:r>
      <w:r w:rsidR="00F35670" w:rsidRPr="00413FD9">
        <w:rPr>
          <w:rFonts w:ascii="Calibri" w:hAnsi="Calibri"/>
        </w:rPr>
        <w:t>hat are not prescribed such as</w:t>
      </w:r>
      <w:r w:rsidRPr="00413FD9">
        <w:rPr>
          <w:rFonts w:ascii="Calibri" w:hAnsi="Calibri"/>
        </w:rPr>
        <w:t xml:space="preserve">, </w:t>
      </w:r>
      <w:r w:rsidR="00F35670" w:rsidRPr="00413FD9">
        <w:rPr>
          <w:rFonts w:ascii="Calibri" w:hAnsi="Calibri"/>
        </w:rPr>
        <w:t>‘cough medicine’,</w:t>
      </w:r>
      <w:r w:rsidR="00F92B2F" w:rsidRPr="00413FD9">
        <w:rPr>
          <w:rFonts w:ascii="Calibri" w:hAnsi="Calibri"/>
        </w:rPr>
        <w:t xml:space="preserve"> </w:t>
      </w:r>
      <w:r w:rsidR="00F35670" w:rsidRPr="00413FD9">
        <w:rPr>
          <w:rFonts w:ascii="Calibri" w:hAnsi="Calibri"/>
        </w:rPr>
        <w:t>eye-drops,</w:t>
      </w:r>
      <w:r w:rsidR="00F92B2F" w:rsidRPr="00413FD9">
        <w:rPr>
          <w:rFonts w:ascii="Calibri" w:hAnsi="Calibri"/>
        </w:rPr>
        <w:t xml:space="preserve"> </w:t>
      </w:r>
      <w:r w:rsidRPr="00413FD9">
        <w:rPr>
          <w:rFonts w:ascii="Calibri" w:hAnsi="Calibri"/>
        </w:rPr>
        <w:t>cough lozenges etc. will not be administered by First Aid staff and are not to be brought to school.</w:t>
      </w:r>
    </w:p>
    <w:p w:rsidR="00CD3A85" w:rsidRPr="00413FD9" w:rsidRDefault="00CD3A85" w:rsidP="00CD3A85">
      <w:pPr>
        <w:rPr>
          <w:rFonts w:ascii="Calibri" w:hAnsi="Calibri"/>
        </w:rPr>
      </w:pPr>
    </w:p>
    <w:p w:rsidR="00CD3A85" w:rsidRPr="00413FD9" w:rsidRDefault="00CD3A85" w:rsidP="00CD3A85">
      <w:pPr>
        <w:rPr>
          <w:rFonts w:ascii="Calibri" w:hAnsi="Calibri"/>
        </w:rPr>
      </w:pPr>
      <w:r w:rsidRPr="00413FD9">
        <w:rPr>
          <w:rFonts w:ascii="Calibri" w:hAnsi="Calibri"/>
        </w:rPr>
        <w:t>The administration of antibiotics in school will only be permitted if the recommended dosage is four or more times per day.  A prescribed dosage of three times per day is usually taken at home before school, after school and at bedtime.</w:t>
      </w:r>
    </w:p>
    <w:p w:rsidR="00CD3A85" w:rsidRPr="00413FD9" w:rsidRDefault="00CD3A85" w:rsidP="00CD3A85">
      <w:pPr>
        <w:rPr>
          <w:rFonts w:ascii="Calibri" w:hAnsi="Calibri"/>
        </w:rPr>
      </w:pPr>
    </w:p>
    <w:p w:rsidR="009671BD" w:rsidRDefault="00CD3A85" w:rsidP="009671BD">
      <w:pPr>
        <w:rPr>
          <w:rFonts w:ascii="Calibri" w:hAnsi="Calibri"/>
        </w:rPr>
      </w:pPr>
      <w:r w:rsidRPr="00413FD9">
        <w:rPr>
          <w:rFonts w:ascii="Calibri" w:hAnsi="Calibri"/>
          <w:b/>
        </w:rPr>
        <w:t>Before</w:t>
      </w:r>
      <w:r w:rsidRPr="00413FD9">
        <w:rPr>
          <w:rFonts w:ascii="Calibri" w:hAnsi="Calibri"/>
        </w:rPr>
        <w:t xml:space="preserve"> medication can be given in school, parents must complete the appropriate Health Care forms, clearly indicating the name of medication and relev</w:t>
      </w:r>
      <w:r w:rsidR="009671BD" w:rsidRPr="00413FD9">
        <w:rPr>
          <w:rFonts w:ascii="Calibri" w:hAnsi="Calibri"/>
        </w:rPr>
        <w:t xml:space="preserve">ant dosage to be taken. </w:t>
      </w:r>
      <w:r w:rsidR="009671BD" w:rsidRPr="00413FD9">
        <w:rPr>
          <w:rFonts w:ascii="Calibri" w:hAnsi="Calibri"/>
          <w:b/>
        </w:rPr>
        <w:t>These forms can be obtained from the School administrator</w:t>
      </w:r>
      <w:r w:rsidR="009671BD" w:rsidRPr="00413FD9">
        <w:rPr>
          <w:rFonts w:ascii="Calibri" w:hAnsi="Calibri"/>
        </w:rPr>
        <w:t>.</w:t>
      </w:r>
    </w:p>
    <w:p w:rsidR="0010068D" w:rsidRPr="00413FD9" w:rsidRDefault="0010068D" w:rsidP="009671BD">
      <w:pPr>
        <w:rPr>
          <w:rFonts w:ascii="Calibri" w:hAnsi="Calibri"/>
        </w:rPr>
      </w:pPr>
    </w:p>
    <w:p w:rsidR="00CD3A85" w:rsidRPr="00413FD9" w:rsidRDefault="009671BD" w:rsidP="00CD3A85">
      <w:pPr>
        <w:rPr>
          <w:rFonts w:ascii="Calibri" w:hAnsi="Calibri"/>
        </w:rPr>
      </w:pPr>
      <w:r w:rsidRPr="00413FD9">
        <w:rPr>
          <w:rFonts w:ascii="Calibri" w:hAnsi="Calibri"/>
        </w:rPr>
        <w:t xml:space="preserve">We will keep </w:t>
      </w:r>
      <w:r w:rsidR="00F35670" w:rsidRPr="00413FD9">
        <w:rPr>
          <w:rFonts w:ascii="Calibri" w:hAnsi="Calibri"/>
        </w:rPr>
        <w:t xml:space="preserve">Calpol </w:t>
      </w:r>
      <w:r w:rsidRPr="00413FD9">
        <w:rPr>
          <w:rFonts w:ascii="Calibri" w:hAnsi="Calibri"/>
        </w:rPr>
        <w:t xml:space="preserve">in school, which </w:t>
      </w:r>
      <w:r w:rsidR="00F35670" w:rsidRPr="00413FD9">
        <w:rPr>
          <w:rFonts w:ascii="Calibri" w:hAnsi="Calibri"/>
        </w:rPr>
        <w:t xml:space="preserve">can be administered on an ad-hoc basis after verbal permission has been given by parent or carer. </w:t>
      </w:r>
    </w:p>
    <w:p w:rsidR="00CD3A85" w:rsidRPr="00413FD9" w:rsidRDefault="00CD3A85" w:rsidP="00CD3A85">
      <w:pPr>
        <w:ind w:left="360"/>
        <w:rPr>
          <w:rFonts w:ascii="Calibri" w:hAnsi="Calibri"/>
        </w:rPr>
      </w:pPr>
    </w:p>
    <w:p w:rsidR="00CD3A85" w:rsidRPr="00413FD9" w:rsidRDefault="00CD3A85" w:rsidP="00CD3A85">
      <w:pPr>
        <w:rPr>
          <w:rFonts w:ascii="Calibri" w:hAnsi="Calibri"/>
        </w:rPr>
      </w:pPr>
      <w:r w:rsidRPr="00413FD9">
        <w:rPr>
          <w:rFonts w:ascii="Calibri" w:hAnsi="Calibri"/>
        </w:rPr>
        <w:t xml:space="preserve">Parents are asked to deliver any prescribed medication to school via the school office and to collect them at the end of the day in the same way.  </w:t>
      </w:r>
    </w:p>
    <w:p w:rsidR="00CD3A85" w:rsidRPr="00413FD9" w:rsidRDefault="00CD3A85" w:rsidP="00CD3A85">
      <w:pPr>
        <w:rPr>
          <w:rFonts w:ascii="Calibri" w:hAnsi="Calibri"/>
        </w:rPr>
      </w:pPr>
    </w:p>
    <w:p w:rsidR="00CD3A85" w:rsidRPr="00413FD9" w:rsidRDefault="00CD3A85" w:rsidP="00CD3A85">
      <w:pPr>
        <w:rPr>
          <w:rFonts w:ascii="Calibri" w:hAnsi="Calibri"/>
        </w:rPr>
      </w:pPr>
      <w:r w:rsidRPr="00413FD9">
        <w:rPr>
          <w:rFonts w:ascii="Calibri" w:hAnsi="Calibri"/>
        </w:rPr>
        <w:t xml:space="preserve">Children with asthma, administer their own medication under supervision of the First Aider.  </w:t>
      </w:r>
    </w:p>
    <w:p w:rsidR="00CD3A85" w:rsidRPr="00413FD9" w:rsidRDefault="00CD3A85" w:rsidP="00CD3A85">
      <w:pPr>
        <w:rPr>
          <w:rFonts w:ascii="Calibri" w:hAnsi="Calibri"/>
        </w:rPr>
      </w:pPr>
    </w:p>
    <w:p w:rsidR="00CD3A85" w:rsidRPr="00413FD9" w:rsidRDefault="00F35670" w:rsidP="00CD3A85">
      <w:pPr>
        <w:rPr>
          <w:rFonts w:ascii="Calibri" w:hAnsi="Calibri"/>
        </w:rPr>
      </w:pPr>
      <w:r w:rsidRPr="00413FD9">
        <w:rPr>
          <w:rFonts w:ascii="Calibri" w:hAnsi="Calibri"/>
        </w:rPr>
        <w:t>Medicines are administered during the lunchtime break.</w:t>
      </w:r>
    </w:p>
    <w:p w:rsidR="00CD3A85" w:rsidRPr="00413FD9" w:rsidRDefault="00CD3A85" w:rsidP="00CD3A85">
      <w:pPr>
        <w:rPr>
          <w:rFonts w:ascii="Calibri" w:hAnsi="Calibri"/>
        </w:rPr>
      </w:pPr>
    </w:p>
    <w:p w:rsidR="00CD3A85" w:rsidRPr="00413FD9" w:rsidRDefault="00CD3A85" w:rsidP="00CD3A85">
      <w:pPr>
        <w:rPr>
          <w:rFonts w:ascii="Calibri" w:hAnsi="Calibri"/>
        </w:rPr>
      </w:pPr>
      <w:r w:rsidRPr="00413FD9">
        <w:rPr>
          <w:rFonts w:ascii="Calibri" w:hAnsi="Calibri"/>
        </w:rPr>
        <w:t xml:space="preserve">Our current qualified First Aid Staff are Mrs. Wallace, Mrs. Watson, Ms. </w:t>
      </w:r>
      <w:r w:rsidR="000241C8" w:rsidRPr="00413FD9">
        <w:rPr>
          <w:rFonts w:ascii="Calibri" w:hAnsi="Calibri"/>
        </w:rPr>
        <w:t>Lee</w:t>
      </w:r>
      <w:r w:rsidRPr="00413FD9">
        <w:rPr>
          <w:rFonts w:ascii="Calibri" w:hAnsi="Calibri"/>
        </w:rPr>
        <w:t xml:space="preserve"> and in an emergency Mrs. Bayes. </w:t>
      </w:r>
    </w:p>
    <w:p w:rsidR="00CD3A85" w:rsidRPr="00413FD9" w:rsidRDefault="00CD3A85" w:rsidP="00CD3A85">
      <w:pPr>
        <w:rPr>
          <w:rFonts w:ascii="Calibri" w:hAnsi="Calibri"/>
        </w:rPr>
      </w:pPr>
      <w:r w:rsidRPr="00413FD9">
        <w:rPr>
          <w:rFonts w:ascii="Calibri" w:hAnsi="Calibri"/>
        </w:rPr>
        <w:t>Mrs. Storey, Mrs. Wallace, Mrs. Hewitt and Mrs. Yule are qualified in the administration of Pediatric First Aid.</w:t>
      </w:r>
    </w:p>
    <w:p w:rsidR="00CD3A85" w:rsidRPr="00413FD9" w:rsidRDefault="00CD3A85" w:rsidP="00CD3A85">
      <w:pPr>
        <w:tabs>
          <w:tab w:val="center" w:pos="4874"/>
        </w:tabs>
        <w:rPr>
          <w:rFonts w:ascii="Calibri" w:hAnsi="Calibri"/>
        </w:rPr>
      </w:pPr>
      <w:r w:rsidRPr="00413FD9">
        <w:rPr>
          <w:rFonts w:ascii="Calibri" w:hAnsi="Calibri"/>
        </w:rPr>
        <w:tab/>
      </w:r>
      <w:r w:rsidRPr="00413FD9">
        <w:rPr>
          <w:rFonts w:ascii="Calibri" w:hAnsi="Calibri"/>
        </w:rPr>
        <w:br/>
      </w:r>
      <w:r w:rsidRPr="00413FD9">
        <w:rPr>
          <w:rFonts w:ascii="Calibri" w:hAnsi="Calibri"/>
          <w:bCs/>
        </w:rPr>
        <w:t>A portable First-Aid kit and individual pupils’ medicines are taken on Educational Visits and administered by a designated member of staff.</w:t>
      </w:r>
    </w:p>
    <w:p w:rsidR="00CD3A85" w:rsidRPr="00413FD9" w:rsidRDefault="00CD3A85" w:rsidP="00CD3A85">
      <w:pPr>
        <w:rPr>
          <w:rFonts w:ascii="Calibri" w:hAnsi="Calibri"/>
          <w:lang w:val="en-GB"/>
        </w:rPr>
      </w:pPr>
    </w:p>
    <w:p w:rsidR="00CD3A85" w:rsidRPr="00413FD9" w:rsidRDefault="00CD3A85" w:rsidP="00CD3A85">
      <w:pPr>
        <w:rPr>
          <w:rFonts w:ascii="Calibri" w:hAnsi="Calibri"/>
          <w:lang w:val="en-GB"/>
        </w:rPr>
      </w:pPr>
    </w:p>
    <w:p w:rsidR="00413FD9" w:rsidRPr="00EB7FC0" w:rsidRDefault="00413FD9" w:rsidP="00413FD9">
      <w:pPr>
        <w:rPr>
          <w:rFonts w:ascii="Calibri" w:hAnsi="Calibri"/>
          <w:b/>
          <w:spacing w:val="-1"/>
        </w:rPr>
      </w:pPr>
      <w:r w:rsidRPr="00EB7FC0">
        <w:rPr>
          <w:rFonts w:ascii="Calibri" w:hAnsi="Calibri"/>
          <w:b/>
          <w:spacing w:val="-2"/>
        </w:rPr>
        <w:t xml:space="preserve">Monitoring </w:t>
      </w:r>
      <w:r w:rsidRPr="00EB7FC0">
        <w:rPr>
          <w:rFonts w:ascii="Calibri" w:hAnsi="Calibri"/>
          <w:b/>
          <w:spacing w:val="-1"/>
        </w:rPr>
        <w:t>and</w:t>
      </w:r>
      <w:r w:rsidRPr="00EB7FC0">
        <w:rPr>
          <w:rFonts w:ascii="Calibri" w:hAnsi="Calibri"/>
          <w:b/>
        </w:rPr>
        <w:t xml:space="preserve"> </w:t>
      </w:r>
      <w:r w:rsidRPr="00EB7FC0">
        <w:rPr>
          <w:rFonts w:ascii="Calibri" w:hAnsi="Calibri"/>
          <w:b/>
          <w:spacing w:val="-1"/>
        </w:rPr>
        <w:t>Evaluation</w:t>
      </w:r>
    </w:p>
    <w:p w:rsidR="002E4C3A" w:rsidRPr="002E4C3A" w:rsidRDefault="002E4C3A" w:rsidP="002E4C3A"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spacing w:val="-1"/>
          <w:sz w:val="22"/>
          <w:szCs w:val="22"/>
        </w:rPr>
        <w:t>These guidelines</w:t>
      </w:r>
      <w:r w:rsidR="00413FD9" w:rsidRPr="002E4C3A">
        <w:rPr>
          <w:rFonts w:ascii="Calibri" w:hAnsi="Calibri"/>
          <w:spacing w:val="-1"/>
          <w:sz w:val="22"/>
          <w:szCs w:val="22"/>
        </w:rPr>
        <w:t xml:space="preserve"> </w:t>
      </w:r>
      <w:r w:rsidRPr="002E4C3A">
        <w:rPr>
          <w:rFonts w:ascii="Calibri" w:hAnsi="Calibri"/>
          <w:spacing w:val="-1"/>
          <w:sz w:val="22"/>
          <w:szCs w:val="22"/>
        </w:rPr>
        <w:t>w</w:t>
      </w:r>
      <w:r>
        <w:rPr>
          <w:rFonts w:ascii="Calibri" w:hAnsi="Calibri"/>
          <w:spacing w:val="-1"/>
          <w:sz w:val="22"/>
          <w:szCs w:val="22"/>
        </w:rPr>
        <w:t>ere</w:t>
      </w:r>
      <w:r w:rsidRPr="002E4C3A">
        <w:rPr>
          <w:rFonts w:ascii="Calibri" w:hAnsi="Calibri"/>
          <w:spacing w:val="-1"/>
          <w:sz w:val="22"/>
          <w:szCs w:val="22"/>
        </w:rPr>
        <w:t xml:space="preserve"> reviewed and agreed by the Governing Body. </w:t>
      </w:r>
      <w:r w:rsidRPr="002E4C3A">
        <w:rPr>
          <w:rFonts w:ascii="Calibri" w:hAnsi="Calibri"/>
          <w:sz w:val="22"/>
          <w:szCs w:val="22"/>
        </w:rPr>
        <w:t xml:space="preserve">We are aware of the need to review the </w:t>
      </w:r>
      <w:r>
        <w:rPr>
          <w:rFonts w:ascii="Calibri" w:hAnsi="Calibri"/>
          <w:sz w:val="22"/>
          <w:szCs w:val="22"/>
        </w:rPr>
        <w:t>guidelines</w:t>
      </w:r>
      <w:r w:rsidRPr="002E4C3A">
        <w:rPr>
          <w:rFonts w:ascii="Calibri" w:hAnsi="Calibri"/>
          <w:sz w:val="22"/>
          <w:szCs w:val="22"/>
        </w:rPr>
        <w:t xml:space="preserve"> regularly.  The </w:t>
      </w:r>
      <w:r>
        <w:rPr>
          <w:rFonts w:ascii="Calibri" w:hAnsi="Calibri"/>
          <w:sz w:val="22"/>
          <w:szCs w:val="22"/>
        </w:rPr>
        <w:t xml:space="preserve">Parents’ Summary of First Aid and Medicines in School </w:t>
      </w:r>
      <w:r w:rsidRPr="002E4C3A">
        <w:rPr>
          <w:rFonts w:ascii="Calibri" w:hAnsi="Calibri"/>
          <w:sz w:val="22"/>
          <w:szCs w:val="22"/>
        </w:rPr>
        <w:t xml:space="preserve">will be formally reviewed by the </w:t>
      </w:r>
      <w:r>
        <w:rPr>
          <w:rFonts w:ascii="Calibri" w:hAnsi="Calibri"/>
          <w:sz w:val="22"/>
          <w:szCs w:val="22"/>
        </w:rPr>
        <w:t xml:space="preserve">Leadership Support </w:t>
      </w:r>
      <w:r w:rsidRPr="002E4C3A">
        <w:rPr>
          <w:rFonts w:ascii="Calibri" w:hAnsi="Calibri"/>
          <w:sz w:val="22"/>
          <w:szCs w:val="22"/>
        </w:rPr>
        <w:t>Committee annually</w:t>
      </w:r>
      <w:r>
        <w:rPr>
          <w:rFonts w:ascii="Calibri" w:hAnsi="Calibri"/>
          <w:sz w:val="22"/>
          <w:szCs w:val="22"/>
        </w:rPr>
        <w:t xml:space="preserve"> in conjunction with the Supporting Learners with Medical Conditions Policy</w:t>
      </w:r>
      <w:r w:rsidRPr="002E4C3A">
        <w:rPr>
          <w:rFonts w:ascii="Calibri" w:hAnsi="Calibri"/>
          <w:sz w:val="22"/>
          <w:szCs w:val="22"/>
        </w:rPr>
        <w:t>.</w:t>
      </w:r>
    </w:p>
    <w:p w:rsidR="002E4C3A" w:rsidRPr="005B638C" w:rsidRDefault="002E4C3A" w:rsidP="002E4C3A">
      <w:pPr>
        <w:pStyle w:val="NoSpacing"/>
        <w:rPr>
          <w:rFonts w:ascii="Calibri" w:hAnsi="Calibri"/>
          <w:sz w:val="24"/>
          <w:szCs w:val="24"/>
        </w:rPr>
      </w:pPr>
    </w:p>
    <w:p w:rsidR="002E4C3A" w:rsidRPr="005B638C" w:rsidRDefault="002E4C3A" w:rsidP="002E4C3A">
      <w:pPr>
        <w:pStyle w:val="NoSpacing"/>
        <w:ind w:left="720"/>
        <w:rPr>
          <w:rFonts w:ascii="Calibri" w:hAnsi="Calibri"/>
          <w:sz w:val="24"/>
          <w:szCs w:val="24"/>
        </w:rPr>
      </w:pPr>
      <w:r w:rsidRPr="00BB3C77">
        <w:rPr>
          <w:rFonts w:ascii="Calibri" w:hAnsi="Calibri"/>
          <w:b/>
          <w:sz w:val="24"/>
          <w:szCs w:val="24"/>
        </w:rPr>
        <w:t>Date of last review:</w:t>
      </w:r>
      <w:r w:rsidRPr="005B638C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September 2015</w:t>
      </w:r>
    </w:p>
    <w:p w:rsidR="002E4C3A" w:rsidRPr="005B638C" w:rsidRDefault="002E4C3A" w:rsidP="002E4C3A">
      <w:pPr>
        <w:pStyle w:val="NoSpacing"/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Date of next r</w:t>
      </w:r>
      <w:r w:rsidRPr="00BB3C77">
        <w:rPr>
          <w:rFonts w:ascii="Calibri" w:hAnsi="Calibri"/>
          <w:b/>
          <w:sz w:val="24"/>
          <w:szCs w:val="24"/>
        </w:rPr>
        <w:t>eview:</w:t>
      </w:r>
      <w:r w:rsidRPr="005B638C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Spring</w:t>
      </w:r>
      <w:r w:rsidRPr="005B638C">
        <w:rPr>
          <w:rFonts w:ascii="Calibri" w:hAnsi="Calibri"/>
          <w:sz w:val="24"/>
          <w:szCs w:val="24"/>
        </w:rPr>
        <w:t xml:space="preserve"> 2016</w:t>
      </w:r>
      <w:r w:rsidRPr="005B638C">
        <w:rPr>
          <w:rFonts w:ascii="Calibri" w:hAnsi="Calibri"/>
          <w:sz w:val="24"/>
          <w:szCs w:val="24"/>
        </w:rPr>
        <w:tab/>
        <w:t xml:space="preserve"> </w:t>
      </w:r>
    </w:p>
    <w:p w:rsidR="002E4C3A" w:rsidRDefault="002E4C3A" w:rsidP="00413FD9">
      <w:pPr>
        <w:rPr>
          <w:rFonts w:ascii="Calibri" w:hAnsi="Calibri"/>
          <w:spacing w:val="-1"/>
        </w:rPr>
      </w:pPr>
    </w:p>
    <w:p w:rsidR="00CD3A85" w:rsidRPr="00413FD9" w:rsidRDefault="00CD3A85">
      <w:pPr>
        <w:rPr>
          <w:rFonts w:ascii="Calibri" w:hAnsi="Calibri"/>
        </w:rPr>
      </w:pPr>
      <w:bookmarkStart w:id="0" w:name="_GoBack"/>
      <w:bookmarkEnd w:id="0"/>
    </w:p>
    <w:sectPr w:rsidR="00CD3A85" w:rsidRPr="00413FD9" w:rsidSect="00413FD9">
      <w:headerReference w:type="default" r:id="rId8"/>
      <w:footerReference w:type="default" r:id="rId9"/>
      <w:pgSz w:w="11907" w:h="16840" w:code="9"/>
      <w:pgMar w:top="1392" w:right="964" w:bottom="964" w:left="964" w:header="709" w:footer="709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421" w:rsidRDefault="00113421">
      <w:r>
        <w:separator/>
      </w:r>
    </w:p>
  </w:endnote>
  <w:endnote w:type="continuationSeparator" w:id="0">
    <w:p w:rsidR="00113421" w:rsidRDefault="0011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421" w:rsidRDefault="00113421" w:rsidP="0011342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421" w:rsidRDefault="00113421">
      <w:r>
        <w:separator/>
      </w:r>
    </w:p>
  </w:footnote>
  <w:footnote w:type="continuationSeparator" w:id="0">
    <w:p w:rsidR="00113421" w:rsidRDefault="00113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FD9" w:rsidRDefault="00413FD9">
    <w:pPr>
      <w:pStyle w:val="Header"/>
      <w:rPr>
        <w:rFonts w:ascii="Calibri" w:hAnsi="Calibri"/>
        <w:b/>
        <w:color w:val="808080" w:themeColor="background1" w:themeShade="80"/>
        <w:szCs w:val="20"/>
        <w:lang w:val="en-GB"/>
      </w:rPr>
    </w:pPr>
    <w:r>
      <w:rPr>
        <w:rFonts w:ascii="Calibri" w:hAnsi="Calibri"/>
        <w:b/>
        <w:color w:val="808080" w:themeColor="background1" w:themeShade="80"/>
        <w:szCs w:val="20"/>
        <w:lang w:val="en-GB"/>
      </w:rPr>
      <w:t xml:space="preserve">PARENT SUMMARY OF SCHOOL POLICY AND </w:t>
    </w:r>
    <w:r w:rsidRPr="00413FD9">
      <w:rPr>
        <w:rFonts w:ascii="Calibri" w:hAnsi="Calibri"/>
        <w:b/>
        <w:color w:val="808080" w:themeColor="background1" w:themeShade="80"/>
        <w:szCs w:val="20"/>
        <w:lang w:val="en-GB"/>
      </w:rPr>
      <w:t>GUIDELINES FOR HANDL</w:t>
    </w:r>
    <w:r>
      <w:rPr>
        <w:rFonts w:ascii="Calibri" w:hAnsi="Calibri"/>
        <w:b/>
        <w:color w:val="808080" w:themeColor="background1" w:themeShade="80"/>
        <w:szCs w:val="20"/>
        <w:lang w:val="en-GB"/>
      </w:rPr>
      <w:t xml:space="preserve">ING </w:t>
    </w:r>
  </w:p>
  <w:p w:rsidR="00113421" w:rsidRPr="00413FD9" w:rsidRDefault="00413FD9">
    <w:pPr>
      <w:pStyle w:val="Header"/>
      <w:rPr>
        <w:rFonts w:ascii="Calibri" w:hAnsi="Calibri"/>
        <w:b/>
        <w:color w:val="808080" w:themeColor="background1" w:themeShade="80"/>
        <w:szCs w:val="20"/>
        <w:lang w:val="en-GB"/>
      </w:rPr>
    </w:pPr>
    <w:r>
      <w:rPr>
        <w:rFonts w:ascii="Calibri" w:hAnsi="Calibri"/>
        <w:b/>
        <w:color w:val="808080" w:themeColor="background1" w:themeShade="80"/>
        <w:szCs w:val="20"/>
        <w:lang w:val="en-GB"/>
      </w:rPr>
      <w:t>AND ADMINISTERING MEDICINES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A85"/>
    <w:rsid w:val="000241C8"/>
    <w:rsid w:val="0010068D"/>
    <w:rsid w:val="00113421"/>
    <w:rsid w:val="002E4C3A"/>
    <w:rsid w:val="00413FD9"/>
    <w:rsid w:val="004370E0"/>
    <w:rsid w:val="009671BD"/>
    <w:rsid w:val="00CD3A85"/>
    <w:rsid w:val="00F35670"/>
    <w:rsid w:val="00F9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3A8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D3A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D3A85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2E4C3A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3A8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D3A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D3A85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2E4C3A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PARENTS SUMMARY OF</vt:lpstr>
    </vt:vector>
  </TitlesOfParts>
  <Company>Newcastle City Council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PARENTS SUMMARY OF</dc:title>
  <dc:creator>t1056</dc:creator>
  <cp:lastModifiedBy>itassne</cp:lastModifiedBy>
  <cp:revision>2</cp:revision>
  <cp:lastPrinted>2015-09-10T10:40:00Z</cp:lastPrinted>
  <dcterms:created xsi:type="dcterms:W3CDTF">2015-09-17T11:55:00Z</dcterms:created>
  <dcterms:modified xsi:type="dcterms:W3CDTF">2015-09-17T11:55:00Z</dcterms:modified>
</cp:coreProperties>
</file>