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F56F9" w14:textId="4C1E7444" w:rsidR="00EF5F74" w:rsidRPr="00454842" w:rsidRDefault="00454842">
      <w:pPr>
        <w:rPr>
          <w:rFonts w:ascii="Speak Pro" w:hAnsi="Speak Pro"/>
          <w:b/>
          <w:bCs/>
          <w:sz w:val="32"/>
          <w:szCs w:val="32"/>
          <w:u w:val="single"/>
        </w:rPr>
      </w:pPr>
      <w:r w:rsidRPr="00454842">
        <w:rPr>
          <w:rFonts w:ascii="Speak Pro" w:hAnsi="Speak Pro"/>
          <w:b/>
          <w:bCs/>
          <w:sz w:val="32"/>
          <w:szCs w:val="32"/>
          <w:u w:val="single"/>
        </w:rPr>
        <w:t>Tuesday 30</w:t>
      </w:r>
      <w:r w:rsidRPr="00454842">
        <w:rPr>
          <w:rFonts w:ascii="Speak Pro" w:hAnsi="Speak Pro"/>
          <w:b/>
          <w:bCs/>
          <w:sz w:val="32"/>
          <w:szCs w:val="32"/>
          <w:u w:val="single"/>
          <w:vertAlign w:val="superscript"/>
        </w:rPr>
        <w:t>th</w:t>
      </w:r>
      <w:r w:rsidRPr="00454842">
        <w:rPr>
          <w:rFonts w:ascii="Speak Pro" w:hAnsi="Speak Pro"/>
          <w:b/>
          <w:bCs/>
          <w:sz w:val="32"/>
          <w:szCs w:val="32"/>
          <w:u w:val="single"/>
        </w:rPr>
        <w:t xml:space="preserve"> June</w:t>
      </w:r>
    </w:p>
    <w:p w14:paraId="475F3583" w14:textId="5E681ED1" w:rsidR="00454842" w:rsidRDefault="00454842" w:rsidP="00454842">
      <w:pPr>
        <w:jc w:val="center"/>
        <w:rPr>
          <w:rFonts w:ascii="Speak Pro" w:hAnsi="Speak Pro"/>
          <w:b/>
          <w:bCs/>
          <w:sz w:val="32"/>
          <w:szCs w:val="32"/>
          <w:u w:val="single"/>
        </w:rPr>
      </w:pPr>
      <w:r w:rsidRPr="00454842">
        <w:rPr>
          <w:rFonts w:ascii="Speak Pro" w:hAnsi="Speak Pro"/>
          <w:b/>
          <w:bCs/>
          <w:sz w:val="32"/>
          <w:szCs w:val="32"/>
          <w:u w:val="single"/>
        </w:rPr>
        <w:t>How well can I identify true and false facts about the Great Fire of London?</w:t>
      </w:r>
    </w:p>
    <w:p w14:paraId="5B732E50" w14:textId="338706D2" w:rsidR="00ED5AE2" w:rsidRPr="00ED5AE2" w:rsidRDefault="00AE4EDA" w:rsidP="00454842">
      <w:pPr>
        <w:jc w:val="center"/>
        <w:rPr>
          <w:rFonts w:ascii="Speak Pro" w:hAnsi="Speak Pro"/>
          <w:sz w:val="32"/>
          <w:szCs w:val="32"/>
        </w:rPr>
      </w:pPr>
      <w:r>
        <w:rPr>
          <w:rFonts w:ascii="Speak Pro" w:hAnsi="Speak 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EBF31" wp14:editId="2DBC7FFE">
                <wp:simplePos x="0" y="0"/>
                <wp:positionH relativeFrom="column">
                  <wp:posOffset>4000500</wp:posOffset>
                </wp:positionH>
                <wp:positionV relativeFrom="paragraph">
                  <wp:posOffset>554990</wp:posOffset>
                </wp:positionV>
                <wp:extent cx="209550" cy="190500"/>
                <wp:effectExtent l="9525" t="9525" r="9525" b="9525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FE1F69" id="Oval 3" o:spid="_x0000_s1026" style="position:absolute;margin-left:315pt;margin-top:43.7pt;width:16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"/>
            </w:pict>
          </mc:Fallback>
        </mc:AlternateContent>
      </w:r>
      <w:r>
        <w:rPr>
          <w:rFonts w:ascii="Speak Pro" w:hAnsi="Speak 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AEBF31" wp14:editId="404BC701">
                <wp:simplePos x="0" y="0"/>
                <wp:positionH relativeFrom="column">
                  <wp:posOffset>1714500</wp:posOffset>
                </wp:positionH>
                <wp:positionV relativeFrom="paragraph">
                  <wp:posOffset>564515</wp:posOffset>
                </wp:positionV>
                <wp:extent cx="209550" cy="190500"/>
                <wp:effectExtent l="9525" t="9525" r="9525" b="952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7AABC1" id="Oval 2" o:spid="_x0000_s1026" style="position:absolute;margin-left:135pt;margin-top:44.45pt;width:16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"/>
            </w:pict>
          </mc:Fallback>
        </mc:AlternateContent>
      </w:r>
      <w:r w:rsidR="00ED5AE2" w:rsidRPr="00ED5AE2">
        <w:rPr>
          <w:rFonts w:ascii="Speak Pro" w:hAnsi="Speak Pro"/>
          <w:sz w:val="32"/>
          <w:szCs w:val="32"/>
        </w:rPr>
        <w:t>Read the statements in the table below. Choose two colours to show which are true and which are false.</w:t>
      </w:r>
      <w:r w:rsidR="00ED5AE2" w:rsidRPr="00ED5AE2">
        <w:rPr>
          <w:rFonts w:ascii="Speak Pro" w:hAnsi="Speak Pro"/>
          <w:sz w:val="32"/>
          <w:szCs w:val="32"/>
        </w:rPr>
        <w:br/>
        <w:t>True</w:t>
      </w:r>
      <w:r w:rsidR="00ED5AE2" w:rsidRPr="00ED5AE2">
        <w:rPr>
          <w:rFonts w:ascii="Speak Pro" w:hAnsi="Speak Pro"/>
          <w:sz w:val="32"/>
          <w:szCs w:val="32"/>
        </w:rPr>
        <w:tab/>
      </w:r>
      <w:r w:rsidR="00ED5AE2" w:rsidRPr="00ED5AE2">
        <w:rPr>
          <w:rFonts w:ascii="Speak Pro" w:hAnsi="Speak Pro"/>
          <w:sz w:val="32"/>
          <w:szCs w:val="32"/>
        </w:rPr>
        <w:tab/>
      </w:r>
      <w:r w:rsidR="00ED5AE2" w:rsidRPr="00ED5AE2">
        <w:rPr>
          <w:rFonts w:ascii="Speak Pro" w:hAnsi="Speak Pro"/>
          <w:sz w:val="32"/>
          <w:szCs w:val="32"/>
        </w:rPr>
        <w:tab/>
      </w:r>
      <w:r w:rsidR="00ED5AE2" w:rsidRPr="00ED5AE2">
        <w:rPr>
          <w:rFonts w:ascii="Speak Pro" w:hAnsi="Speak Pro"/>
          <w:sz w:val="32"/>
          <w:szCs w:val="32"/>
        </w:rPr>
        <w:tab/>
      </w:r>
      <w:r w:rsidR="00ED5AE2" w:rsidRPr="00ED5AE2">
        <w:rPr>
          <w:rFonts w:ascii="Speak Pro" w:hAnsi="Speak Pro"/>
          <w:sz w:val="32"/>
          <w:szCs w:val="32"/>
        </w:rPr>
        <w:tab/>
        <w:t>False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35"/>
        <w:gridCol w:w="2632"/>
        <w:gridCol w:w="2636"/>
        <w:gridCol w:w="2545"/>
      </w:tblGrid>
      <w:tr w:rsidR="00454842" w14:paraId="133B8986" w14:textId="77777777" w:rsidTr="00ED5AE2">
        <w:tc>
          <w:tcPr>
            <w:tcW w:w="2562" w:type="dxa"/>
          </w:tcPr>
          <w:p w14:paraId="56AEFF0A" w14:textId="1049160D" w:rsidR="00454842" w:rsidRPr="00AE4EDA" w:rsidRDefault="00454842" w:rsidP="00454842">
            <w:pPr>
              <w:jc w:val="center"/>
              <w:rPr>
                <w:rFonts w:ascii="Speak Pro" w:hAnsi="Speak Pro"/>
                <w:b/>
                <w:bCs/>
                <w:sz w:val="34"/>
                <w:szCs w:val="34"/>
              </w:rPr>
            </w:pPr>
            <w:r w:rsidRPr="00AE4EDA">
              <w:rPr>
                <w:rFonts w:ascii="Speak Pro" w:hAnsi="Speak Pro"/>
                <w:b/>
                <w:bCs/>
                <w:sz w:val="34"/>
                <w:szCs w:val="34"/>
              </w:rPr>
              <w:t>The fire started on Sunday the 2</w:t>
            </w:r>
            <w:r w:rsidRPr="00AE4EDA">
              <w:rPr>
                <w:rFonts w:ascii="Speak Pro" w:hAnsi="Speak Pro"/>
                <w:b/>
                <w:bCs/>
                <w:sz w:val="34"/>
                <w:szCs w:val="34"/>
                <w:vertAlign w:val="superscript"/>
              </w:rPr>
              <w:t>nd</w:t>
            </w:r>
            <w:r w:rsidRPr="00AE4EDA">
              <w:rPr>
                <w:rFonts w:ascii="Speak Pro" w:hAnsi="Speak Pro"/>
                <w:b/>
                <w:bCs/>
                <w:sz w:val="34"/>
                <w:szCs w:val="34"/>
              </w:rPr>
              <w:t xml:space="preserve"> of September.</w:t>
            </w:r>
          </w:p>
        </w:tc>
        <w:tc>
          <w:tcPr>
            <w:tcW w:w="2670" w:type="dxa"/>
          </w:tcPr>
          <w:p w14:paraId="127B1101" w14:textId="5B73D8CB" w:rsidR="00454842" w:rsidRPr="00AE4EDA" w:rsidRDefault="00454842" w:rsidP="00454842">
            <w:pPr>
              <w:jc w:val="center"/>
              <w:rPr>
                <w:rFonts w:ascii="Speak Pro" w:hAnsi="Speak Pro"/>
                <w:b/>
                <w:bCs/>
                <w:sz w:val="34"/>
                <w:szCs w:val="34"/>
              </w:rPr>
            </w:pPr>
            <w:r w:rsidRPr="00AE4EDA">
              <w:rPr>
                <w:rFonts w:ascii="Speak Pro" w:hAnsi="Speak Pro"/>
                <w:b/>
                <w:bCs/>
                <w:sz w:val="34"/>
                <w:szCs w:val="34"/>
              </w:rPr>
              <w:t xml:space="preserve">St Paul’s </w:t>
            </w:r>
            <w:r w:rsidR="00AE4EDA" w:rsidRPr="00AE4EDA">
              <w:rPr>
                <w:rFonts w:ascii="Speak Pro" w:hAnsi="Speak Pro"/>
                <w:b/>
                <w:bCs/>
                <w:sz w:val="34"/>
                <w:szCs w:val="34"/>
              </w:rPr>
              <w:t>C</w:t>
            </w:r>
            <w:r w:rsidRPr="00AE4EDA">
              <w:rPr>
                <w:rFonts w:ascii="Speak Pro" w:hAnsi="Speak Pro"/>
                <w:b/>
                <w:bCs/>
                <w:sz w:val="34"/>
                <w:szCs w:val="34"/>
              </w:rPr>
              <w:t>athedral was never re-built.</w:t>
            </w:r>
          </w:p>
        </w:tc>
        <w:tc>
          <w:tcPr>
            <w:tcW w:w="2671" w:type="dxa"/>
          </w:tcPr>
          <w:p w14:paraId="16481C32" w14:textId="0123EB90" w:rsidR="00454842" w:rsidRPr="00AE4EDA" w:rsidRDefault="00454842" w:rsidP="00454842">
            <w:pPr>
              <w:jc w:val="center"/>
              <w:rPr>
                <w:rFonts w:ascii="Speak Pro" w:hAnsi="Speak Pro"/>
                <w:b/>
                <w:bCs/>
                <w:sz w:val="34"/>
                <w:szCs w:val="34"/>
              </w:rPr>
            </w:pPr>
            <w:r w:rsidRPr="00AE4EDA">
              <w:rPr>
                <w:rFonts w:ascii="Speak Pro" w:hAnsi="Speak Pro"/>
                <w:b/>
                <w:bCs/>
                <w:sz w:val="34"/>
                <w:szCs w:val="34"/>
              </w:rPr>
              <w:t>St Paul’s cathedral was destroyed.</w:t>
            </w:r>
          </w:p>
        </w:tc>
        <w:tc>
          <w:tcPr>
            <w:tcW w:w="2587" w:type="dxa"/>
          </w:tcPr>
          <w:p w14:paraId="6847BDAC" w14:textId="77777777" w:rsidR="00454842" w:rsidRPr="00AE4EDA" w:rsidRDefault="00454842" w:rsidP="00454842">
            <w:pPr>
              <w:jc w:val="center"/>
              <w:rPr>
                <w:rFonts w:ascii="Speak Pro" w:hAnsi="Speak Pro"/>
                <w:b/>
                <w:bCs/>
                <w:sz w:val="34"/>
                <w:szCs w:val="34"/>
              </w:rPr>
            </w:pPr>
            <w:r w:rsidRPr="00AE4EDA">
              <w:rPr>
                <w:rFonts w:ascii="Speak Pro" w:hAnsi="Speak Pro"/>
                <w:b/>
                <w:bCs/>
                <w:sz w:val="34"/>
                <w:szCs w:val="34"/>
              </w:rPr>
              <w:t>People tried to escape on boats across the river Thames.</w:t>
            </w:r>
          </w:p>
          <w:p w14:paraId="676E72EB" w14:textId="0E262435" w:rsidR="00AE4EDA" w:rsidRPr="00AE4EDA" w:rsidRDefault="00AE4EDA" w:rsidP="00454842">
            <w:pPr>
              <w:jc w:val="center"/>
              <w:rPr>
                <w:rFonts w:ascii="Speak Pro" w:hAnsi="Speak Pro"/>
                <w:b/>
                <w:bCs/>
                <w:sz w:val="34"/>
                <w:szCs w:val="34"/>
              </w:rPr>
            </w:pPr>
          </w:p>
        </w:tc>
      </w:tr>
      <w:tr w:rsidR="00454842" w14:paraId="52E89920" w14:textId="77777777" w:rsidTr="00ED5AE2">
        <w:tc>
          <w:tcPr>
            <w:tcW w:w="2562" w:type="dxa"/>
          </w:tcPr>
          <w:p w14:paraId="6E179F96" w14:textId="094C95AB" w:rsidR="00454842" w:rsidRPr="00AE4EDA" w:rsidRDefault="00454842" w:rsidP="00454842">
            <w:pPr>
              <w:jc w:val="center"/>
              <w:rPr>
                <w:rFonts w:ascii="Speak Pro" w:hAnsi="Speak Pro"/>
                <w:b/>
                <w:bCs/>
                <w:sz w:val="34"/>
                <w:szCs w:val="34"/>
              </w:rPr>
            </w:pPr>
            <w:r w:rsidRPr="00AE4EDA">
              <w:rPr>
                <w:rFonts w:ascii="Speak Pro" w:hAnsi="Speak Pro"/>
                <w:b/>
                <w:bCs/>
                <w:sz w:val="34"/>
                <w:szCs w:val="34"/>
              </w:rPr>
              <w:t>The fire spread very slowly.</w:t>
            </w:r>
          </w:p>
        </w:tc>
        <w:tc>
          <w:tcPr>
            <w:tcW w:w="2670" w:type="dxa"/>
          </w:tcPr>
          <w:p w14:paraId="1B522964" w14:textId="123F6813" w:rsidR="00454842" w:rsidRPr="00AE4EDA" w:rsidRDefault="00454842" w:rsidP="00454842">
            <w:pPr>
              <w:jc w:val="center"/>
              <w:rPr>
                <w:rFonts w:ascii="Speak Pro" w:hAnsi="Speak Pro"/>
                <w:b/>
                <w:bCs/>
                <w:sz w:val="34"/>
                <w:szCs w:val="34"/>
              </w:rPr>
            </w:pPr>
            <w:r w:rsidRPr="00AE4EDA">
              <w:rPr>
                <w:rFonts w:ascii="Speak Pro" w:hAnsi="Speak Pro"/>
                <w:b/>
                <w:bCs/>
                <w:sz w:val="34"/>
                <w:szCs w:val="34"/>
              </w:rPr>
              <w:t>The fire started in a bakery on Pudding Lane.</w:t>
            </w:r>
          </w:p>
        </w:tc>
        <w:tc>
          <w:tcPr>
            <w:tcW w:w="2671" w:type="dxa"/>
          </w:tcPr>
          <w:p w14:paraId="3A0AAA62" w14:textId="6D67EC91" w:rsidR="00454842" w:rsidRPr="00AE4EDA" w:rsidRDefault="00AE4EDA" w:rsidP="00454842">
            <w:pPr>
              <w:jc w:val="center"/>
              <w:rPr>
                <w:rFonts w:ascii="Speak Pro" w:hAnsi="Speak Pro"/>
                <w:b/>
                <w:bCs/>
                <w:sz w:val="34"/>
                <w:szCs w:val="34"/>
              </w:rPr>
            </w:pPr>
            <w:r w:rsidRPr="00AE4EDA">
              <w:rPr>
                <w:rFonts w:ascii="Speak Pro" w:hAnsi="Speak Pro"/>
                <w:b/>
                <w:bCs/>
                <w:sz w:val="34"/>
                <w:szCs w:val="34"/>
              </w:rPr>
              <w:t>The fire was put out quickly because there was an excellent fire service at the time.</w:t>
            </w:r>
          </w:p>
        </w:tc>
        <w:tc>
          <w:tcPr>
            <w:tcW w:w="2587" w:type="dxa"/>
          </w:tcPr>
          <w:p w14:paraId="46374F43" w14:textId="6B27F45A" w:rsidR="00454842" w:rsidRPr="00AE4EDA" w:rsidRDefault="00454842" w:rsidP="00454842">
            <w:pPr>
              <w:jc w:val="center"/>
              <w:rPr>
                <w:rFonts w:ascii="Speak Pro" w:hAnsi="Speak Pro"/>
                <w:b/>
                <w:bCs/>
                <w:sz w:val="34"/>
                <w:szCs w:val="34"/>
              </w:rPr>
            </w:pPr>
            <w:r w:rsidRPr="00AE4EDA">
              <w:rPr>
                <w:rFonts w:ascii="Speak Pro" w:hAnsi="Speak Pro"/>
                <w:b/>
                <w:bCs/>
                <w:sz w:val="34"/>
                <w:szCs w:val="34"/>
              </w:rPr>
              <w:t>Samuel Pepy’s kept a diary of events.</w:t>
            </w:r>
          </w:p>
        </w:tc>
      </w:tr>
      <w:tr w:rsidR="00454842" w14:paraId="375C7E29" w14:textId="77777777" w:rsidTr="00ED5AE2">
        <w:tc>
          <w:tcPr>
            <w:tcW w:w="2562" w:type="dxa"/>
          </w:tcPr>
          <w:p w14:paraId="40474E05" w14:textId="067F4141" w:rsidR="00454842" w:rsidRPr="00AE4EDA" w:rsidRDefault="00454842" w:rsidP="00454842">
            <w:pPr>
              <w:jc w:val="center"/>
              <w:rPr>
                <w:rFonts w:ascii="Speak Pro" w:hAnsi="Speak Pro"/>
                <w:b/>
                <w:bCs/>
                <w:sz w:val="34"/>
                <w:szCs w:val="34"/>
              </w:rPr>
            </w:pPr>
            <w:r w:rsidRPr="00AE4EDA">
              <w:rPr>
                <w:rFonts w:ascii="Speak Pro" w:hAnsi="Speak Pro"/>
                <w:b/>
                <w:bCs/>
                <w:sz w:val="34"/>
                <w:szCs w:val="34"/>
              </w:rPr>
              <w:t>The bakery belonged to a man named Thomas Bludworth</w:t>
            </w:r>
          </w:p>
        </w:tc>
        <w:tc>
          <w:tcPr>
            <w:tcW w:w="2670" w:type="dxa"/>
          </w:tcPr>
          <w:p w14:paraId="0A88F727" w14:textId="08CF275F" w:rsidR="00454842" w:rsidRPr="00AE4EDA" w:rsidRDefault="00AE4EDA" w:rsidP="00454842">
            <w:pPr>
              <w:jc w:val="center"/>
              <w:rPr>
                <w:rFonts w:ascii="Speak Pro" w:hAnsi="Speak Pro"/>
                <w:b/>
                <w:bCs/>
                <w:sz w:val="34"/>
                <w:szCs w:val="34"/>
              </w:rPr>
            </w:pPr>
            <w:r w:rsidRPr="00AE4EDA">
              <w:rPr>
                <w:rFonts w:ascii="Speak Pro" w:hAnsi="Speak Pro"/>
                <w:b/>
                <w:bCs/>
                <w:sz w:val="34"/>
                <w:szCs w:val="34"/>
              </w:rPr>
              <w:t>We know lots about the fire today because people took photos and wrote about it on Twitter</w:t>
            </w:r>
          </w:p>
        </w:tc>
        <w:tc>
          <w:tcPr>
            <w:tcW w:w="2671" w:type="dxa"/>
          </w:tcPr>
          <w:p w14:paraId="437E44C5" w14:textId="3D787DC6" w:rsidR="00454842" w:rsidRPr="00AE4EDA" w:rsidRDefault="00454842" w:rsidP="00454842">
            <w:pPr>
              <w:jc w:val="center"/>
              <w:rPr>
                <w:rFonts w:ascii="Speak Pro" w:hAnsi="Speak Pro"/>
                <w:b/>
                <w:bCs/>
                <w:sz w:val="34"/>
                <w:szCs w:val="34"/>
              </w:rPr>
            </w:pPr>
            <w:r w:rsidRPr="00AE4EDA">
              <w:rPr>
                <w:rFonts w:ascii="Speak Pro" w:hAnsi="Speak Pro"/>
                <w:b/>
                <w:bCs/>
                <w:sz w:val="34"/>
                <w:szCs w:val="34"/>
              </w:rPr>
              <w:t>The houses were made of bricks.</w:t>
            </w:r>
          </w:p>
        </w:tc>
        <w:tc>
          <w:tcPr>
            <w:tcW w:w="2587" w:type="dxa"/>
          </w:tcPr>
          <w:p w14:paraId="5E211CD8" w14:textId="24DD6044" w:rsidR="00454842" w:rsidRPr="00AE4EDA" w:rsidRDefault="00AE4EDA" w:rsidP="00454842">
            <w:pPr>
              <w:jc w:val="center"/>
              <w:rPr>
                <w:rFonts w:ascii="Speak Pro" w:hAnsi="Speak Pro"/>
                <w:b/>
                <w:bCs/>
                <w:sz w:val="34"/>
                <w:szCs w:val="34"/>
              </w:rPr>
            </w:pPr>
            <w:r w:rsidRPr="00AE4EDA">
              <w:rPr>
                <w:rFonts w:ascii="Speak Pro" w:hAnsi="Speak Pro"/>
                <w:b/>
                <w:bCs/>
                <w:sz w:val="34"/>
                <w:szCs w:val="34"/>
              </w:rPr>
              <w:t>People tried to put the fire out using buckets of water.</w:t>
            </w:r>
          </w:p>
        </w:tc>
      </w:tr>
      <w:tr w:rsidR="00454842" w14:paraId="229DEBBA" w14:textId="77777777" w:rsidTr="00ED5AE2">
        <w:tc>
          <w:tcPr>
            <w:tcW w:w="2562" w:type="dxa"/>
          </w:tcPr>
          <w:p w14:paraId="1232F37C" w14:textId="77777777" w:rsidR="00454842" w:rsidRPr="00AE4EDA" w:rsidRDefault="00454842" w:rsidP="00454842">
            <w:pPr>
              <w:jc w:val="center"/>
              <w:rPr>
                <w:rFonts w:ascii="Speak Pro" w:hAnsi="Speak Pro"/>
                <w:b/>
                <w:bCs/>
                <w:sz w:val="34"/>
                <w:szCs w:val="34"/>
              </w:rPr>
            </w:pPr>
            <w:r w:rsidRPr="00AE4EDA">
              <w:rPr>
                <w:rFonts w:ascii="Speak Pro" w:hAnsi="Speak Pro"/>
                <w:b/>
                <w:bCs/>
                <w:sz w:val="34"/>
                <w:szCs w:val="34"/>
              </w:rPr>
              <w:t>The weather had been hot and dry and this helped the fire to spread.</w:t>
            </w:r>
          </w:p>
          <w:p w14:paraId="7260AFC0" w14:textId="23446712" w:rsidR="00AE4EDA" w:rsidRPr="00AE4EDA" w:rsidRDefault="00AE4EDA" w:rsidP="00454842">
            <w:pPr>
              <w:jc w:val="center"/>
              <w:rPr>
                <w:rFonts w:ascii="Speak Pro" w:hAnsi="Speak Pro"/>
                <w:b/>
                <w:bCs/>
                <w:sz w:val="34"/>
                <w:szCs w:val="34"/>
              </w:rPr>
            </w:pPr>
          </w:p>
        </w:tc>
        <w:tc>
          <w:tcPr>
            <w:tcW w:w="2670" w:type="dxa"/>
          </w:tcPr>
          <w:p w14:paraId="0243562F" w14:textId="445E27FB" w:rsidR="00454842" w:rsidRPr="00AE4EDA" w:rsidRDefault="00454842" w:rsidP="00454842">
            <w:pPr>
              <w:jc w:val="center"/>
              <w:rPr>
                <w:rFonts w:ascii="Speak Pro" w:hAnsi="Speak Pro"/>
                <w:b/>
                <w:bCs/>
                <w:sz w:val="34"/>
                <w:szCs w:val="34"/>
              </w:rPr>
            </w:pPr>
            <w:r w:rsidRPr="00AE4EDA">
              <w:rPr>
                <w:rFonts w:ascii="Speak Pro" w:hAnsi="Speak Pro"/>
                <w:b/>
                <w:bCs/>
                <w:sz w:val="34"/>
                <w:szCs w:val="34"/>
              </w:rPr>
              <w:t>The fire broke out in 19</w:t>
            </w:r>
            <w:r w:rsidR="00AE4EDA" w:rsidRPr="00AE4EDA">
              <w:rPr>
                <w:rFonts w:ascii="Speak Pro" w:hAnsi="Speak Pro"/>
                <w:b/>
                <w:bCs/>
                <w:sz w:val="34"/>
                <w:szCs w:val="34"/>
              </w:rPr>
              <w:t>66</w:t>
            </w:r>
            <w:r w:rsidRPr="00AE4EDA">
              <w:rPr>
                <w:rFonts w:ascii="Speak Pro" w:hAnsi="Speak Pro"/>
                <w:b/>
                <w:bCs/>
                <w:sz w:val="34"/>
                <w:szCs w:val="34"/>
              </w:rPr>
              <w:t>.</w:t>
            </w:r>
          </w:p>
        </w:tc>
        <w:tc>
          <w:tcPr>
            <w:tcW w:w="2671" w:type="dxa"/>
          </w:tcPr>
          <w:p w14:paraId="6C4DFF3F" w14:textId="6B9E1B49" w:rsidR="00454842" w:rsidRPr="00AE4EDA" w:rsidRDefault="00454842" w:rsidP="00454842">
            <w:pPr>
              <w:jc w:val="center"/>
              <w:rPr>
                <w:rFonts w:ascii="Speak Pro" w:hAnsi="Speak Pro"/>
                <w:b/>
                <w:bCs/>
                <w:sz w:val="34"/>
                <w:szCs w:val="34"/>
              </w:rPr>
            </w:pPr>
            <w:r w:rsidRPr="00AE4EDA">
              <w:rPr>
                <w:rFonts w:ascii="Speak Pro" w:hAnsi="Speak Pro"/>
                <w:b/>
                <w:bCs/>
                <w:sz w:val="34"/>
                <w:szCs w:val="34"/>
              </w:rPr>
              <w:t>King Charles I was King at the time</w:t>
            </w:r>
            <w:r w:rsidR="00ED5AE2" w:rsidRPr="00AE4EDA">
              <w:rPr>
                <w:rFonts w:ascii="Speak Pro" w:hAnsi="Speak Pro"/>
                <w:b/>
                <w:bCs/>
                <w:sz w:val="34"/>
                <w:szCs w:val="34"/>
              </w:rPr>
              <w:t xml:space="preserve"> </w:t>
            </w:r>
          </w:p>
        </w:tc>
        <w:tc>
          <w:tcPr>
            <w:tcW w:w="2587" w:type="dxa"/>
          </w:tcPr>
          <w:p w14:paraId="0745FA3F" w14:textId="702CF42E" w:rsidR="00454842" w:rsidRPr="00AE4EDA" w:rsidRDefault="00454842" w:rsidP="00454842">
            <w:pPr>
              <w:jc w:val="center"/>
              <w:rPr>
                <w:rFonts w:ascii="Speak Pro" w:hAnsi="Speak Pro"/>
                <w:b/>
                <w:bCs/>
                <w:sz w:val="34"/>
                <w:szCs w:val="34"/>
              </w:rPr>
            </w:pPr>
            <w:r w:rsidRPr="00AE4EDA">
              <w:rPr>
                <w:rFonts w:ascii="Speak Pro" w:hAnsi="Speak Pro"/>
                <w:b/>
                <w:bCs/>
                <w:sz w:val="34"/>
                <w:szCs w:val="34"/>
              </w:rPr>
              <w:t>The streets were very narrow.</w:t>
            </w:r>
          </w:p>
        </w:tc>
      </w:tr>
    </w:tbl>
    <w:p w14:paraId="6AE0E6CD" w14:textId="0650CC20" w:rsidR="00454842" w:rsidRPr="00AE4EDA" w:rsidRDefault="00454842" w:rsidP="00454842">
      <w:pPr>
        <w:jc w:val="center"/>
        <w:rPr>
          <w:rFonts w:ascii="Speak Pro" w:hAnsi="Speak Pro"/>
          <w:b/>
          <w:bCs/>
          <w:sz w:val="10"/>
          <w:szCs w:val="10"/>
          <w:u w:val="single"/>
        </w:rPr>
      </w:pPr>
    </w:p>
    <w:p w14:paraId="64B39C13" w14:textId="7D8F9982" w:rsidR="00AE4EDA" w:rsidRPr="00AE4EDA" w:rsidRDefault="00AE4EDA" w:rsidP="00AE4EDA">
      <w:pPr>
        <w:rPr>
          <w:rFonts w:ascii="Speak Pro" w:hAnsi="Speak Pro"/>
          <w:sz w:val="32"/>
          <w:szCs w:val="32"/>
        </w:rPr>
      </w:pPr>
      <w:r w:rsidRPr="00AE4EDA">
        <w:rPr>
          <w:rFonts w:ascii="Speak Pro" w:hAnsi="Speak Pro"/>
          <w:b/>
          <w:bCs/>
          <w:sz w:val="32"/>
          <w:szCs w:val="32"/>
        </w:rPr>
        <w:t>Challenge</w:t>
      </w:r>
      <w:r>
        <w:rPr>
          <w:rFonts w:ascii="Speak Pro" w:hAnsi="Speak Pro"/>
          <w:sz w:val="32"/>
          <w:szCs w:val="32"/>
        </w:rPr>
        <w:t xml:space="preserve"> – What do you think is the most important lesson that we have learnt from the Great Fire of London? Explain your idea.</w:t>
      </w:r>
      <w:r>
        <w:rPr>
          <w:rFonts w:ascii="Speak Pro" w:hAnsi="Speak Pro"/>
          <w:sz w:val="32"/>
          <w:szCs w:val="3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E4EDA" w:rsidRPr="00AE4EDA" w:rsidSect="00454842">
      <w:pgSz w:w="11906" w:h="16838"/>
      <w:pgMar w:top="720" w:right="720" w:bottom="720" w:left="720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peak Pro">
    <w:charset w:val="00"/>
    <w:family w:val="swiss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42"/>
    <w:rsid w:val="00454842"/>
    <w:rsid w:val="00AE4EDA"/>
    <w:rsid w:val="00ED5AE2"/>
    <w:rsid w:val="00EF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93E92"/>
  <w15:chartTrackingRefBased/>
  <w15:docId w15:val="{2C4A3F0D-8853-4D1B-BF58-E1F9A708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454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Mullick</dc:creator>
  <cp:keywords/>
  <dc:description/>
  <cp:lastModifiedBy>Alexander Mullick</cp:lastModifiedBy>
  <cp:revision>1</cp:revision>
  <dcterms:created xsi:type="dcterms:W3CDTF">2020-06-24T11:48:00Z</dcterms:created>
  <dcterms:modified xsi:type="dcterms:W3CDTF">2020-06-24T12:17:00Z</dcterms:modified>
</cp:coreProperties>
</file>